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DC94" w14:textId="65698C0A" w:rsidR="004B08A1" w:rsidRPr="00F24CD6" w:rsidRDefault="004B08A1" w:rsidP="004B08A1">
      <w:pPr>
        <w:pStyle w:val="Eivli"/>
        <w:ind w:left="2608" w:firstLine="1304"/>
        <w:rPr>
          <w:rFonts w:ascii="Arial" w:hAnsi="Arial" w:cs="Arial"/>
          <w:lang w:val="en-US"/>
        </w:rPr>
      </w:pPr>
      <w:r w:rsidRPr="00F24CD6">
        <w:rPr>
          <w:rFonts w:ascii="Arial" w:hAnsi="Arial" w:cs="Arial"/>
          <w:lang w:val="en-US"/>
        </w:rPr>
        <w:t>TOIMINTASUUNNITELMA</w:t>
      </w:r>
      <w:r w:rsidRPr="00F24CD6">
        <w:rPr>
          <w:rFonts w:ascii="Arial" w:hAnsi="Arial" w:cs="Arial"/>
          <w:b/>
          <w:lang w:val="en-US"/>
        </w:rPr>
        <w:t xml:space="preserve">   </w:t>
      </w:r>
      <w:r w:rsidRPr="00F24CD6">
        <w:rPr>
          <w:rFonts w:ascii="Arial" w:hAnsi="Arial" w:cs="Arial"/>
          <w:lang w:val="en-US"/>
        </w:rPr>
        <w:t xml:space="preserve">                                </w:t>
      </w:r>
      <w:r w:rsidRPr="00F24CD6">
        <w:rPr>
          <w:rStyle w:val="Sivunumero"/>
          <w:rFonts w:ascii="Arial" w:hAnsi="Arial" w:cs="Arial"/>
          <w:lang w:val="en-GB"/>
        </w:rPr>
        <w:fldChar w:fldCharType="begin"/>
      </w:r>
      <w:r w:rsidRPr="00F24CD6">
        <w:rPr>
          <w:rStyle w:val="Sivunumero"/>
          <w:rFonts w:ascii="Arial" w:hAnsi="Arial" w:cs="Arial"/>
          <w:lang w:val="en-US"/>
        </w:rPr>
        <w:instrText xml:space="preserve"> PAGE </w:instrText>
      </w:r>
      <w:r w:rsidRPr="00F24CD6">
        <w:rPr>
          <w:rStyle w:val="Sivunumero"/>
          <w:rFonts w:ascii="Arial" w:hAnsi="Arial" w:cs="Arial"/>
          <w:lang w:val="en-GB"/>
        </w:rPr>
        <w:fldChar w:fldCharType="separate"/>
      </w:r>
      <w:r w:rsidR="000B3BEE">
        <w:rPr>
          <w:rStyle w:val="Sivunumero"/>
          <w:rFonts w:ascii="Arial" w:hAnsi="Arial" w:cs="Arial"/>
          <w:noProof/>
          <w:lang w:val="en-US"/>
        </w:rPr>
        <w:t>1</w:t>
      </w:r>
      <w:r w:rsidRPr="00F24CD6">
        <w:rPr>
          <w:rStyle w:val="Sivunumero"/>
          <w:rFonts w:ascii="Arial" w:hAnsi="Arial" w:cs="Arial"/>
          <w:lang w:val="en-GB"/>
        </w:rPr>
        <w:fldChar w:fldCharType="end"/>
      </w:r>
      <w:r w:rsidRPr="00F24CD6">
        <w:rPr>
          <w:rStyle w:val="Sivunumero"/>
          <w:rFonts w:ascii="Arial" w:hAnsi="Arial" w:cs="Arial"/>
          <w:lang w:val="en-US"/>
        </w:rPr>
        <w:t xml:space="preserve"> (</w:t>
      </w:r>
      <w:r w:rsidRPr="00F24CD6">
        <w:rPr>
          <w:rStyle w:val="Sivunumero"/>
          <w:rFonts w:ascii="Arial" w:hAnsi="Arial" w:cs="Arial"/>
          <w:lang w:val="en-GB"/>
        </w:rPr>
        <w:fldChar w:fldCharType="begin"/>
      </w:r>
      <w:r w:rsidRPr="00F24CD6">
        <w:rPr>
          <w:rStyle w:val="Sivunumero"/>
          <w:rFonts w:ascii="Arial" w:hAnsi="Arial" w:cs="Arial"/>
          <w:lang w:val="en-US"/>
        </w:rPr>
        <w:instrText xml:space="preserve"> NUMPAGES </w:instrText>
      </w:r>
      <w:r w:rsidRPr="00F24CD6">
        <w:rPr>
          <w:rStyle w:val="Sivunumero"/>
          <w:rFonts w:ascii="Arial" w:hAnsi="Arial" w:cs="Arial"/>
          <w:lang w:val="en-GB"/>
        </w:rPr>
        <w:fldChar w:fldCharType="separate"/>
      </w:r>
      <w:r w:rsidR="000B3BEE">
        <w:rPr>
          <w:rStyle w:val="Sivunumero"/>
          <w:rFonts w:ascii="Arial" w:hAnsi="Arial" w:cs="Arial"/>
          <w:noProof/>
          <w:lang w:val="en-US"/>
        </w:rPr>
        <w:t>6</w:t>
      </w:r>
      <w:r w:rsidRPr="00F24CD6">
        <w:rPr>
          <w:rStyle w:val="Sivunumero"/>
          <w:rFonts w:ascii="Arial" w:hAnsi="Arial" w:cs="Arial"/>
          <w:lang w:val="en-GB"/>
        </w:rPr>
        <w:fldChar w:fldCharType="end"/>
      </w:r>
      <w:r w:rsidRPr="00F24CD6">
        <w:rPr>
          <w:rStyle w:val="Sivunumero"/>
          <w:rFonts w:ascii="Arial" w:hAnsi="Arial" w:cs="Arial"/>
          <w:lang w:val="en-US"/>
        </w:rPr>
        <w:t>)</w:t>
      </w:r>
    </w:p>
    <w:p w14:paraId="3460D64F" w14:textId="7A4ED1B4" w:rsidR="004B08A1" w:rsidRPr="00F24CD6" w:rsidRDefault="004B08A1" w:rsidP="004B08A1">
      <w:pPr>
        <w:pStyle w:val="Eivli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3CCFDBE1" wp14:editId="0D331963">
            <wp:extent cx="1059075" cy="508000"/>
            <wp:effectExtent l="0" t="0" r="8255" b="635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97" cy="51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</w:p>
    <w:p w14:paraId="020A658D" w14:textId="0EBC40BF" w:rsidR="004B08A1" w:rsidRPr="00A725EC" w:rsidRDefault="004B08A1" w:rsidP="004B08A1">
      <w:pPr>
        <w:pStyle w:val="Yltunniste"/>
        <w:pBdr>
          <w:bottom w:val="single" w:sz="4" w:space="1" w:color="auto"/>
        </w:pBdr>
        <w:tabs>
          <w:tab w:val="clear" w:pos="4819"/>
          <w:tab w:val="clear" w:pos="9638"/>
        </w:tabs>
        <w:rPr>
          <w:rFonts w:ascii="Arial" w:hAnsi="Arial" w:cs="Arial"/>
          <w:lang w:val="fi-FI"/>
        </w:rPr>
      </w:pP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A725EC">
        <w:rPr>
          <w:rFonts w:ascii="Arial" w:hAnsi="Arial" w:cs="Arial"/>
          <w:lang w:val="fi-FI"/>
        </w:rPr>
        <w:t xml:space="preserve">                                </w:t>
      </w:r>
      <w:r w:rsidR="001B569C">
        <w:rPr>
          <w:rFonts w:ascii="Arial" w:hAnsi="Arial" w:cs="Arial"/>
          <w:lang w:val="fi-FI"/>
        </w:rPr>
        <w:t>18</w:t>
      </w:r>
      <w:r w:rsidR="00120B56" w:rsidRPr="00A725EC">
        <w:rPr>
          <w:rFonts w:ascii="Arial" w:hAnsi="Arial" w:cs="Arial"/>
          <w:lang w:val="fi-FI"/>
        </w:rPr>
        <w:t>.</w:t>
      </w:r>
      <w:r w:rsidR="001B569C">
        <w:rPr>
          <w:rFonts w:ascii="Arial" w:hAnsi="Arial" w:cs="Arial"/>
          <w:lang w:val="fi-FI"/>
        </w:rPr>
        <w:t>5</w:t>
      </w:r>
      <w:r w:rsidRPr="00A725EC">
        <w:rPr>
          <w:rFonts w:ascii="Arial" w:hAnsi="Arial" w:cs="Arial"/>
          <w:lang w:val="fi-FI"/>
        </w:rPr>
        <w:t>.202</w:t>
      </w:r>
      <w:r w:rsidR="001B569C">
        <w:rPr>
          <w:rFonts w:ascii="Arial" w:hAnsi="Arial" w:cs="Arial"/>
          <w:lang w:val="fi-FI"/>
        </w:rPr>
        <w:t>5</w:t>
      </w:r>
      <w:r w:rsidRPr="00A725EC">
        <w:rPr>
          <w:rFonts w:ascii="Arial" w:hAnsi="Arial" w:cs="Arial"/>
          <w:lang w:val="fi-FI"/>
        </w:rPr>
        <w:tab/>
      </w:r>
      <w:r w:rsidRPr="00A725EC">
        <w:rPr>
          <w:rFonts w:ascii="Arial" w:hAnsi="Arial" w:cs="Arial"/>
          <w:lang w:val="fi-FI"/>
        </w:rPr>
        <w:tab/>
        <w:t xml:space="preserve"> </w:t>
      </w:r>
    </w:p>
    <w:p w14:paraId="6C0443E5" w14:textId="77777777" w:rsidR="004B08A1" w:rsidRDefault="004B08A1" w:rsidP="004B08A1">
      <w:pPr>
        <w:rPr>
          <w:rFonts w:ascii="Arial" w:hAnsi="Arial" w:cs="Arial"/>
          <w:b/>
        </w:rPr>
      </w:pPr>
    </w:p>
    <w:p w14:paraId="794F6068" w14:textId="1276A0D2" w:rsidR="004B08A1" w:rsidRPr="00076170" w:rsidRDefault="004B08A1" w:rsidP="004B08A1">
      <w:pPr>
        <w:rPr>
          <w:rFonts w:ascii="Arial" w:hAnsi="Arial" w:cs="Arial"/>
          <w:b/>
        </w:rPr>
      </w:pPr>
      <w:r w:rsidRPr="00076170">
        <w:rPr>
          <w:rFonts w:ascii="Arial" w:hAnsi="Arial" w:cs="Arial"/>
          <w:b/>
        </w:rPr>
        <w:t>PARKANON KIEKKO RY</w:t>
      </w:r>
    </w:p>
    <w:p w14:paraId="753273F5" w14:textId="77777777" w:rsidR="004B08A1" w:rsidRPr="00076170" w:rsidRDefault="004B08A1" w:rsidP="004B08A1">
      <w:pPr>
        <w:rPr>
          <w:rFonts w:ascii="Arial" w:hAnsi="Arial" w:cs="Arial"/>
          <w:b/>
        </w:rPr>
      </w:pPr>
    </w:p>
    <w:p w14:paraId="2B9779B6" w14:textId="2BA4463E" w:rsidR="004B08A1" w:rsidRPr="00076170" w:rsidRDefault="004B08A1" w:rsidP="004B08A1">
      <w:pPr>
        <w:rPr>
          <w:rFonts w:ascii="Arial" w:hAnsi="Arial" w:cs="Arial"/>
          <w:b/>
        </w:rPr>
      </w:pPr>
      <w:r w:rsidRPr="00076170">
        <w:rPr>
          <w:rFonts w:ascii="Arial" w:hAnsi="Arial" w:cs="Arial"/>
          <w:b/>
        </w:rPr>
        <w:t>TOIMINTASUUNNITELMA KAUDELLE 1.7.20</w:t>
      </w:r>
      <w:r>
        <w:rPr>
          <w:rFonts w:ascii="Arial" w:hAnsi="Arial" w:cs="Arial"/>
          <w:b/>
        </w:rPr>
        <w:t>2</w:t>
      </w:r>
      <w:r w:rsidR="001B569C">
        <w:rPr>
          <w:rFonts w:ascii="Arial" w:hAnsi="Arial" w:cs="Arial"/>
          <w:b/>
        </w:rPr>
        <w:t>5</w:t>
      </w:r>
      <w:r w:rsidRPr="00076170">
        <w:rPr>
          <w:rFonts w:ascii="Arial" w:hAnsi="Arial" w:cs="Arial"/>
          <w:b/>
        </w:rPr>
        <w:t xml:space="preserve"> - 30.6.20</w:t>
      </w:r>
      <w:r>
        <w:rPr>
          <w:rFonts w:ascii="Arial" w:hAnsi="Arial" w:cs="Arial"/>
          <w:b/>
        </w:rPr>
        <w:t>2</w:t>
      </w:r>
      <w:r w:rsidR="001B569C">
        <w:rPr>
          <w:rFonts w:ascii="Arial" w:hAnsi="Arial" w:cs="Arial"/>
          <w:b/>
        </w:rPr>
        <w:t>6</w:t>
      </w:r>
    </w:p>
    <w:p w14:paraId="6D2510C2" w14:textId="77777777" w:rsidR="004B08A1" w:rsidRPr="00076170" w:rsidRDefault="004B08A1" w:rsidP="004B08A1">
      <w:pPr>
        <w:rPr>
          <w:rFonts w:ascii="Arial" w:hAnsi="Arial" w:cs="Arial"/>
        </w:rPr>
      </w:pPr>
    </w:p>
    <w:p w14:paraId="4200D3EB" w14:textId="77777777" w:rsidR="004B08A1" w:rsidRPr="00076170" w:rsidRDefault="004B08A1" w:rsidP="004B08A1">
      <w:pPr>
        <w:rPr>
          <w:rFonts w:ascii="Arial" w:hAnsi="Arial" w:cs="Arial"/>
        </w:rPr>
      </w:pPr>
    </w:p>
    <w:p w14:paraId="34CEB883" w14:textId="77777777" w:rsidR="004B08A1" w:rsidRPr="00076170" w:rsidRDefault="004B08A1" w:rsidP="004B08A1">
      <w:pPr>
        <w:spacing w:line="360" w:lineRule="auto"/>
        <w:ind w:firstLine="1304"/>
        <w:rPr>
          <w:rFonts w:ascii="Arial" w:hAnsi="Arial" w:cs="Arial"/>
          <w:b/>
        </w:rPr>
      </w:pPr>
      <w:r w:rsidRPr="00076170">
        <w:rPr>
          <w:rFonts w:ascii="Arial" w:hAnsi="Arial" w:cs="Arial"/>
          <w:b/>
        </w:rPr>
        <w:t>YLEISTÄ</w:t>
      </w:r>
    </w:p>
    <w:p w14:paraId="798940C5" w14:textId="1B46493D" w:rsidR="004B08A1" w:rsidRPr="00076170" w:rsidRDefault="004B08A1" w:rsidP="004B08A1">
      <w:pPr>
        <w:spacing w:line="360" w:lineRule="auto"/>
        <w:ind w:left="1304" w:firstLine="1"/>
        <w:jc w:val="both"/>
        <w:rPr>
          <w:rFonts w:ascii="Arial" w:hAnsi="Arial" w:cs="Arial"/>
        </w:rPr>
      </w:pPr>
      <w:r w:rsidRPr="00076170">
        <w:rPr>
          <w:rFonts w:ascii="Arial" w:hAnsi="Arial" w:cs="Arial"/>
        </w:rPr>
        <w:t>Parkanon Kiekko ry tulee toteuttamaan sen yhdistyssään</w:t>
      </w:r>
      <w:r w:rsidR="00A725EC">
        <w:rPr>
          <w:rFonts w:ascii="Arial" w:hAnsi="Arial" w:cs="Arial"/>
        </w:rPr>
        <w:t>n</w:t>
      </w:r>
      <w:r w:rsidRPr="00076170">
        <w:rPr>
          <w:rFonts w:ascii="Arial" w:hAnsi="Arial" w:cs="Arial"/>
        </w:rPr>
        <w:t>öissä määritettyä toimintaa seuran toimintaohjeiden mukaisesti.</w:t>
      </w:r>
    </w:p>
    <w:p w14:paraId="2186B4D6" w14:textId="77777777" w:rsidR="004B08A1" w:rsidRPr="00076170" w:rsidRDefault="004B08A1" w:rsidP="004B08A1">
      <w:pPr>
        <w:spacing w:line="360" w:lineRule="auto"/>
        <w:ind w:left="1304" w:firstLine="1"/>
        <w:jc w:val="both"/>
        <w:rPr>
          <w:rFonts w:ascii="Arial" w:hAnsi="Arial" w:cs="Arial"/>
        </w:rPr>
      </w:pPr>
    </w:p>
    <w:p w14:paraId="47D4458A" w14:textId="77777777" w:rsidR="004B08A1" w:rsidRPr="00076170" w:rsidRDefault="004B08A1" w:rsidP="004B08A1">
      <w:pPr>
        <w:spacing w:line="360" w:lineRule="auto"/>
        <w:ind w:left="1304" w:firstLine="1"/>
        <w:jc w:val="both"/>
        <w:rPr>
          <w:rFonts w:ascii="Arial" w:hAnsi="Arial" w:cs="Arial"/>
          <w:b/>
        </w:rPr>
      </w:pPr>
      <w:r w:rsidRPr="00076170">
        <w:rPr>
          <w:rFonts w:ascii="Arial" w:hAnsi="Arial" w:cs="Arial"/>
          <w:b/>
        </w:rPr>
        <w:t>HARJOITU</w:t>
      </w:r>
      <w:r>
        <w:rPr>
          <w:rFonts w:ascii="Arial" w:hAnsi="Arial" w:cs="Arial"/>
          <w:b/>
        </w:rPr>
        <w:t>STOIMINTA</w:t>
      </w:r>
    </w:p>
    <w:p w14:paraId="357CAA22" w14:textId="327B8106" w:rsidR="004B08A1" w:rsidRDefault="004B08A1" w:rsidP="004B08A1">
      <w:pPr>
        <w:spacing w:line="360" w:lineRule="auto"/>
        <w:ind w:left="1304" w:firstLine="1"/>
        <w:jc w:val="both"/>
        <w:rPr>
          <w:rFonts w:ascii="Arial" w:hAnsi="Arial" w:cs="Arial"/>
        </w:rPr>
      </w:pPr>
      <w:r w:rsidRPr="00076170">
        <w:rPr>
          <w:rFonts w:ascii="Arial" w:hAnsi="Arial" w:cs="Arial"/>
        </w:rPr>
        <w:t>Parkanon Kiekko ry tulee järjestämään ohjattua harjoitustoimintaa Leijona-Kiekkokoulussa,</w:t>
      </w:r>
      <w:r>
        <w:rPr>
          <w:rFonts w:ascii="Arial" w:hAnsi="Arial" w:cs="Arial"/>
        </w:rPr>
        <w:t xml:space="preserve"> Tytöt-, U</w:t>
      </w:r>
      <w:r w:rsidR="001B569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-, </w:t>
      </w:r>
      <w:r w:rsidR="005D1689">
        <w:rPr>
          <w:rFonts w:ascii="Arial" w:hAnsi="Arial" w:cs="Arial"/>
        </w:rPr>
        <w:t>U</w:t>
      </w:r>
      <w:r w:rsidR="001B569C">
        <w:rPr>
          <w:rFonts w:ascii="Arial" w:hAnsi="Arial" w:cs="Arial"/>
        </w:rPr>
        <w:t>9</w:t>
      </w:r>
      <w:r w:rsidR="005D1689">
        <w:rPr>
          <w:rFonts w:ascii="Arial" w:hAnsi="Arial" w:cs="Arial"/>
        </w:rPr>
        <w:t xml:space="preserve">-, </w:t>
      </w:r>
      <w:r>
        <w:rPr>
          <w:rFonts w:ascii="Arial" w:hAnsi="Arial" w:cs="Arial"/>
        </w:rPr>
        <w:t>U1</w:t>
      </w:r>
      <w:r w:rsidR="002F7E1C">
        <w:rPr>
          <w:rFonts w:ascii="Arial" w:hAnsi="Arial" w:cs="Arial"/>
        </w:rPr>
        <w:t>1</w:t>
      </w:r>
      <w:r w:rsidRPr="00076170">
        <w:rPr>
          <w:rFonts w:ascii="Arial" w:hAnsi="Arial" w:cs="Arial"/>
        </w:rPr>
        <w:t>-</w:t>
      </w:r>
      <w:r w:rsidR="001B569C">
        <w:rPr>
          <w:rFonts w:ascii="Arial" w:hAnsi="Arial" w:cs="Arial"/>
        </w:rPr>
        <w:t xml:space="preserve">, U13-, </w:t>
      </w:r>
      <w:r>
        <w:rPr>
          <w:rFonts w:ascii="Arial" w:hAnsi="Arial" w:cs="Arial"/>
        </w:rPr>
        <w:t>ja</w:t>
      </w:r>
      <w:r w:rsidRPr="00076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U1</w:t>
      </w:r>
      <w:r w:rsidR="001B569C">
        <w:rPr>
          <w:rFonts w:ascii="Arial" w:hAnsi="Arial" w:cs="Arial"/>
        </w:rPr>
        <w:t>5</w:t>
      </w:r>
      <w:r w:rsidRPr="00076170">
        <w:rPr>
          <w:rFonts w:ascii="Arial" w:hAnsi="Arial" w:cs="Arial"/>
        </w:rPr>
        <w:t>-</w:t>
      </w:r>
      <w:r>
        <w:rPr>
          <w:rFonts w:ascii="Arial" w:hAnsi="Arial" w:cs="Arial"/>
        </w:rPr>
        <w:t>juniori</w:t>
      </w:r>
      <w:r w:rsidRPr="00076170">
        <w:rPr>
          <w:rFonts w:ascii="Arial" w:hAnsi="Arial" w:cs="Arial"/>
        </w:rPr>
        <w:t xml:space="preserve">joukkueissa, sekä seuran </w:t>
      </w:r>
      <w:r>
        <w:rPr>
          <w:rFonts w:ascii="Arial" w:hAnsi="Arial" w:cs="Arial"/>
        </w:rPr>
        <w:t>Edustus- j</w:t>
      </w:r>
      <w:r w:rsidRPr="00076170">
        <w:rPr>
          <w:rFonts w:ascii="Arial" w:hAnsi="Arial" w:cs="Arial"/>
        </w:rPr>
        <w:t>a Nais</w:t>
      </w:r>
      <w:r>
        <w:rPr>
          <w:rFonts w:ascii="Arial" w:hAnsi="Arial" w:cs="Arial"/>
        </w:rPr>
        <w:t>et-</w:t>
      </w:r>
      <w:r w:rsidRPr="00076170">
        <w:rPr>
          <w:rFonts w:ascii="Arial" w:hAnsi="Arial" w:cs="Arial"/>
        </w:rPr>
        <w:t>joukkueessa.</w:t>
      </w:r>
      <w:r>
        <w:rPr>
          <w:rFonts w:ascii="Arial" w:hAnsi="Arial" w:cs="Arial"/>
        </w:rPr>
        <w:t xml:space="preserve"> </w:t>
      </w:r>
    </w:p>
    <w:p w14:paraId="0A979C84" w14:textId="5F7EE8B0" w:rsidR="004B08A1" w:rsidRPr="00076170" w:rsidRDefault="004B08A1" w:rsidP="004B08A1">
      <w:pPr>
        <w:spacing w:line="360" w:lineRule="auto"/>
        <w:ind w:left="1304" w:firstLine="1"/>
        <w:jc w:val="both"/>
        <w:rPr>
          <w:rFonts w:ascii="Arial" w:hAnsi="Arial" w:cs="Arial"/>
        </w:rPr>
      </w:pPr>
      <w:r w:rsidRPr="00076170">
        <w:rPr>
          <w:rFonts w:ascii="Arial" w:hAnsi="Arial" w:cs="Arial"/>
        </w:rPr>
        <w:t>Lisäksi seuran toiminnan alaisuuteen kuuluvat Konkarit 30</w:t>
      </w:r>
      <w:r>
        <w:rPr>
          <w:rFonts w:ascii="Arial" w:hAnsi="Arial" w:cs="Arial"/>
        </w:rPr>
        <w:t xml:space="preserve">- ja </w:t>
      </w:r>
      <w:r w:rsidRPr="00076170">
        <w:rPr>
          <w:rFonts w:ascii="Arial" w:hAnsi="Arial" w:cs="Arial"/>
        </w:rPr>
        <w:t>Konkarit 50</w:t>
      </w:r>
      <w:r>
        <w:rPr>
          <w:rFonts w:ascii="Arial" w:hAnsi="Arial" w:cs="Arial"/>
        </w:rPr>
        <w:t xml:space="preserve">-, </w:t>
      </w:r>
      <w:r w:rsidRPr="00076170">
        <w:rPr>
          <w:rFonts w:ascii="Arial" w:hAnsi="Arial" w:cs="Arial"/>
        </w:rPr>
        <w:t xml:space="preserve">joiden toiminta koostuu pääasiassa pelaamisesta harjoitusvuorolla. Näissä joukkueissa ei ole </w:t>
      </w:r>
      <w:r>
        <w:rPr>
          <w:rFonts w:ascii="Arial" w:hAnsi="Arial" w:cs="Arial"/>
        </w:rPr>
        <w:t xml:space="preserve">varsinaista </w:t>
      </w:r>
      <w:r w:rsidRPr="00076170">
        <w:rPr>
          <w:rFonts w:ascii="Arial" w:hAnsi="Arial" w:cs="Arial"/>
        </w:rPr>
        <w:t xml:space="preserve">ohjattua harjoitustoimintaa. </w:t>
      </w:r>
      <w:r w:rsidR="001B569C">
        <w:rPr>
          <w:rFonts w:ascii="Arial" w:hAnsi="Arial" w:cs="Arial"/>
        </w:rPr>
        <w:t>Kaudella 2025-2026</w:t>
      </w:r>
      <w:r w:rsidR="005009D9">
        <w:rPr>
          <w:rFonts w:ascii="Arial" w:hAnsi="Arial" w:cs="Arial"/>
        </w:rPr>
        <w:t xml:space="preserve"> pyritään </w:t>
      </w:r>
      <w:r w:rsidR="001B569C">
        <w:rPr>
          <w:rFonts w:ascii="Arial" w:hAnsi="Arial" w:cs="Arial"/>
        </w:rPr>
        <w:t>aloitta</w:t>
      </w:r>
      <w:r w:rsidR="005009D9">
        <w:rPr>
          <w:rFonts w:ascii="Arial" w:hAnsi="Arial" w:cs="Arial"/>
        </w:rPr>
        <w:t>maan</w:t>
      </w:r>
      <w:r w:rsidR="001B569C">
        <w:rPr>
          <w:rFonts w:ascii="Arial" w:hAnsi="Arial" w:cs="Arial"/>
        </w:rPr>
        <w:t xml:space="preserve"> seuran alaisuudessa edustusjoukkueen pelaajien pyörittämä harrastevuoro.</w:t>
      </w:r>
    </w:p>
    <w:p w14:paraId="755C3656" w14:textId="5F4B51FF" w:rsidR="004B08A1" w:rsidRDefault="004B08A1" w:rsidP="004B08A1">
      <w:pPr>
        <w:spacing w:line="360" w:lineRule="auto"/>
        <w:ind w:left="1304" w:firstLine="1"/>
        <w:jc w:val="both"/>
        <w:rPr>
          <w:rFonts w:ascii="Arial" w:hAnsi="Arial" w:cs="Arial"/>
        </w:rPr>
      </w:pPr>
      <w:r w:rsidRPr="00076170">
        <w:rPr>
          <w:rFonts w:ascii="Arial" w:hAnsi="Arial" w:cs="Arial"/>
        </w:rPr>
        <w:t>Leijona</w:t>
      </w:r>
      <w:r>
        <w:rPr>
          <w:rFonts w:ascii="Arial" w:hAnsi="Arial" w:cs="Arial"/>
        </w:rPr>
        <w:t>-</w:t>
      </w:r>
      <w:r w:rsidRPr="00076170">
        <w:rPr>
          <w:rFonts w:ascii="Arial" w:hAnsi="Arial" w:cs="Arial"/>
        </w:rPr>
        <w:t>kiekkokoulu järjestetään siten, että kauden aikana ha</w:t>
      </w:r>
      <w:r>
        <w:rPr>
          <w:rFonts w:ascii="Arial" w:hAnsi="Arial" w:cs="Arial"/>
        </w:rPr>
        <w:t xml:space="preserve">rjoituskertoja kertyy yhteensä </w:t>
      </w:r>
      <w:r w:rsidRPr="00076170">
        <w:rPr>
          <w:rFonts w:ascii="Arial" w:hAnsi="Arial" w:cs="Arial"/>
        </w:rPr>
        <w:t>20 kertaa</w:t>
      </w:r>
      <w:r>
        <w:rPr>
          <w:rFonts w:ascii="Arial" w:hAnsi="Arial" w:cs="Arial"/>
        </w:rPr>
        <w:t xml:space="preserve">. </w:t>
      </w:r>
      <w:r w:rsidRPr="00076170">
        <w:rPr>
          <w:rFonts w:ascii="Arial" w:hAnsi="Arial" w:cs="Arial"/>
        </w:rPr>
        <w:t>Se</w:t>
      </w:r>
      <w:r w:rsidR="001B569C">
        <w:rPr>
          <w:rFonts w:ascii="Arial" w:hAnsi="Arial" w:cs="Arial"/>
        </w:rPr>
        <w:t xml:space="preserve">uran maalivahtivalmennus järjestetään Jose Ylisalon ja Juho Mäkipään toimesta ja he vierailevat joukkueiden jäillä kauden aikana. </w:t>
      </w:r>
      <w:r>
        <w:rPr>
          <w:rFonts w:ascii="Arial" w:hAnsi="Arial" w:cs="Arial"/>
        </w:rPr>
        <w:t xml:space="preserve">Kauden jääharjoitusharjoitustoiminta </w:t>
      </w:r>
      <w:r w:rsidR="00006E07">
        <w:rPr>
          <w:rFonts w:ascii="Arial" w:hAnsi="Arial" w:cs="Arial"/>
        </w:rPr>
        <w:t xml:space="preserve">on tarkoitus aloittaa </w:t>
      </w:r>
      <w:r w:rsidR="002F7E1C">
        <w:rPr>
          <w:rFonts w:ascii="Arial" w:hAnsi="Arial" w:cs="Arial"/>
        </w:rPr>
        <w:t>1</w:t>
      </w:r>
      <w:r w:rsidR="001B569C">
        <w:rPr>
          <w:rFonts w:ascii="Arial" w:hAnsi="Arial" w:cs="Arial"/>
        </w:rPr>
        <w:t>8</w:t>
      </w:r>
      <w:r w:rsidR="00006E07">
        <w:rPr>
          <w:rFonts w:ascii="Arial" w:hAnsi="Arial" w:cs="Arial"/>
        </w:rPr>
        <w:t xml:space="preserve">.8. </w:t>
      </w:r>
    </w:p>
    <w:p w14:paraId="6D9D7EE5" w14:textId="5ABCF81C" w:rsidR="004B08A1" w:rsidRDefault="004B08A1" w:rsidP="004B08A1">
      <w:pPr>
        <w:spacing w:line="360" w:lineRule="auto"/>
        <w:ind w:left="1304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Lisäksi seura järjestää aamuvalmennusta </w:t>
      </w:r>
      <w:r w:rsidR="001B569C">
        <w:rPr>
          <w:rFonts w:ascii="Arial" w:hAnsi="Arial" w:cs="Arial"/>
        </w:rPr>
        <w:t xml:space="preserve">seuran junioreille tiistai- ja torstaiaamuisin klo 8–8.45. </w:t>
      </w:r>
      <w:r>
        <w:rPr>
          <w:rFonts w:ascii="Arial" w:hAnsi="Arial" w:cs="Arial"/>
        </w:rPr>
        <w:t xml:space="preserve">Seura on myös mukana </w:t>
      </w:r>
      <w:r w:rsidR="002F7E1C">
        <w:rPr>
          <w:rFonts w:ascii="Arial" w:hAnsi="Arial" w:cs="Arial"/>
        </w:rPr>
        <w:t>kaupungin Harrastamisen Suomen Mallin</w:t>
      </w:r>
      <w:r>
        <w:rPr>
          <w:rFonts w:ascii="Arial" w:hAnsi="Arial" w:cs="Arial"/>
        </w:rPr>
        <w:t xml:space="preserve"> Jääliikunta- ja Pipolätkäkerhon ohjaustoiminnassa. </w:t>
      </w:r>
    </w:p>
    <w:p w14:paraId="4E1A088F" w14:textId="443C40BF" w:rsidR="004B08A1" w:rsidRDefault="004B08A1" w:rsidP="004B08A1">
      <w:pPr>
        <w:spacing w:line="360" w:lineRule="auto"/>
        <w:ind w:left="1304" w:firstLine="1"/>
        <w:jc w:val="both"/>
        <w:rPr>
          <w:rFonts w:ascii="Arial" w:hAnsi="Arial" w:cs="Arial"/>
        </w:rPr>
      </w:pPr>
    </w:p>
    <w:p w14:paraId="2AEE80CB" w14:textId="77777777" w:rsidR="000B5B88" w:rsidRPr="00A725EC" w:rsidRDefault="000B5B88" w:rsidP="005D1689">
      <w:pPr>
        <w:pStyle w:val="Eivli"/>
        <w:ind w:left="2608" w:firstLine="1304"/>
        <w:rPr>
          <w:rFonts w:ascii="Arial" w:hAnsi="Arial" w:cs="Arial"/>
        </w:rPr>
      </w:pPr>
    </w:p>
    <w:p w14:paraId="2DF8F2E4" w14:textId="77777777" w:rsidR="000B5B88" w:rsidRPr="00A725EC" w:rsidRDefault="000B5B88" w:rsidP="005D1689">
      <w:pPr>
        <w:pStyle w:val="Eivli"/>
        <w:ind w:left="2608" w:firstLine="1304"/>
        <w:rPr>
          <w:rFonts w:ascii="Arial" w:hAnsi="Arial" w:cs="Arial"/>
        </w:rPr>
      </w:pPr>
    </w:p>
    <w:p w14:paraId="6ED6014F" w14:textId="13E8308D" w:rsidR="005D1689" w:rsidRPr="00A725EC" w:rsidRDefault="005D1689" w:rsidP="005D1689">
      <w:pPr>
        <w:pStyle w:val="Eivli"/>
        <w:ind w:left="2608" w:firstLine="1304"/>
        <w:rPr>
          <w:rFonts w:ascii="Arial" w:hAnsi="Arial" w:cs="Arial"/>
        </w:rPr>
      </w:pPr>
      <w:r w:rsidRPr="00A725EC">
        <w:rPr>
          <w:rFonts w:ascii="Arial" w:hAnsi="Arial" w:cs="Arial"/>
        </w:rPr>
        <w:t>TOIMINTASUUNNITELMA</w:t>
      </w:r>
      <w:r w:rsidRPr="00A725EC">
        <w:rPr>
          <w:rFonts w:ascii="Arial" w:hAnsi="Arial" w:cs="Arial"/>
          <w:b/>
        </w:rPr>
        <w:t xml:space="preserve">   </w:t>
      </w:r>
      <w:r w:rsidRPr="00A725EC">
        <w:rPr>
          <w:rFonts w:ascii="Arial" w:hAnsi="Arial" w:cs="Arial"/>
        </w:rPr>
        <w:t xml:space="preserve">                                </w:t>
      </w:r>
      <w:r w:rsidRPr="00A725EC">
        <w:rPr>
          <w:rStyle w:val="Sivunumero"/>
          <w:rFonts w:ascii="Arial" w:hAnsi="Arial" w:cs="Arial"/>
        </w:rPr>
        <w:t>2 (</w:t>
      </w:r>
      <w:r w:rsidRPr="00F24CD6">
        <w:rPr>
          <w:rStyle w:val="Sivunumero"/>
          <w:rFonts w:ascii="Arial" w:hAnsi="Arial" w:cs="Arial"/>
          <w:lang w:val="en-GB"/>
        </w:rPr>
        <w:fldChar w:fldCharType="begin"/>
      </w:r>
      <w:r w:rsidRPr="00A725EC">
        <w:rPr>
          <w:rStyle w:val="Sivunumero"/>
          <w:rFonts w:ascii="Arial" w:hAnsi="Arial" w:cs="Arial"/>
        </w:rPr>
        <w:instrText xml:space="preserve"> NUMPAGES </w:instrText>
      </w:r>
      <w:r w:rsidRPr="00F24CD6">
        <w:rPr>
          <w:rStyle w:val="Sivunumero"/>
          <w:rFonts w:ascii="Arial" w:hAnsi="Arial" w:cs="Arial"/>
          <w:lang w:val="en-GB"/>
        </w:rPr>
        <w:fldChar w:fldCharType="separate"/>
      </w:r>
      <w:r w:rsidR="000B3BEE">
        <w:rPr>
          <w:rStyle w:val="Sivunumero"/>
          <w:rFonts w:ascii="Arial" w:hAnsi="Arial" w:cs="Arial"/>
          <w:noProof/>
        </w:rPr>
        <w:t>6</w:t>
      </w:r>
      <w:r w:rsidRPr="00F24CD6">
        <w:rPr>
          <w:rStyle w:val="Sivunumero"/>
          <w:rFonts w:ascii="Arial" w:hAnsi="Arial" w:cs="Arial"/>
          <w:lang w:val="en-GB"/>
        </w:rPr>
        <w:fldChar w:fldCharType="end"/>
      </w:r>
      <w:r w:rsidRPr="00A725EC">
        <w:rPr>
          <w:rStyle w:val="Sivunumero"/>
          <w:rFonts w:ascii="Arial" w:hAnsi="Arial" w:cs="Arial"/>
        </w:rPr>
        <w:t>)</w:t>
      </w:r>
    </w:p>
    <w:p w14:paraId="22FD3182" w14:textId="77777777" w:rsidR="005D1689" w:rsidRPr="00F24CD6" w:rsidRDefault="005D1689" w:rsidP="005D1689">
      <w:pPr>
        <w:pStyle w:val="Eivli"/>
        <w:rPr>
          <w:rFonts w:ascii="Arial" w:hAnsi="Arial" w:cs="Arial"/>
          <w:lang w:val="en-US"/>
        </w:rPr>
      </w:pPr>
      <w:r>
        <w:rPr>
          <w:noProof/>
        </w:rPr>
        <w:lastRenderedPageBreak/>
        <w:drawing>
          <wp:inline distT="0" distB="0" distL="0" distR="0" wp14:anchorId="75CD1A83" wp14:editId="587F03AE">
            <wp:extent cx="1059075" cy="508000"/>
            <wp:effectExtent l="0" t="0" r="8255" b="635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97" cy="51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</w:p>
    <w:p w14:paraId="6660FACD" w14:textId="5316078D" w:rsidR="005D1689" w:rsidRPr="00A725EC" w:rsidRDefault="005D1689" w:rsidP="005D1689">
      <w:pPr>
        <w:pStyle w:val="Yltunniste"/>
        <w:pBdr>
          <w:bottom w:val="single" w:sz="4" w:space="1" w:color="auto"/>
        </w:pBdr>
        <w:tabs>
          <w:tab w:val="clear" w:pos="4819"/>
          <w:tab w:val="clear" w:pos="9638"/>
        </w:tabs>
        <w:rPr>
          <w:rFonts w:ascii="Arial" w:hAnsi="Arial" w:cs="Arial"/>
          <w:lang w:val="fi-FI"/>
        </w:rPr>
      </w:pP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A725EC">
        <w:rPr>
          <w:rFonts w:ascii="Arial" w:hAnsi="Arial" w:cs="Arial"/>
          <w:lang w:val="fi-FI"/>
        </w:rPr>
        <w:t xml:space="preserve">                                </w:t>
      </w:r>
      <w:r w:rsidR="002F7E1C">
        <w:rPr>
          <w:rFonts w:ascii="Arial" w:hAnsi="Arial" w:cs="Arial"/>
          <w:lang w:val="fi-FI"/>
        </w:rPr>
        <w:t>1</w:t>
      </w:r>
      <w:r w:rsidR="0047000D">
        <w:rPr>
          <w:rFonts w:ascii="Arial" w:hAnsi="Arial" w:cs="Arial"/>
          <w:lang w:val="fi-FI"/>
        </w:rPr>
        <w:t>8.5.2025</w:t>
      </w:r>
      <w:r w:rsidRPr="00A725EC">
        <w:rPr>
          <w:rFonts w:ascii="Arial" w:hAnsi="Arial" w:cs="Arial"/>
          <w:lang w:val="fi-FI"/>
        </w:rPr>
        <w:tab/>
      </w:r>
      <w:r w:rsidRPr="00A725EC">
        <w:rPr>
          <w:rFonts w:ascii="Arial" w:hAnsi="Arial" w:cs="Arial"/>
          <w:lang w:val="fi-FI"/>
        </w:rPr>
        <w:tab/>
        <w:t xml:space="preserve"> </w:t>
      </w:r>
    </w:p>
    <w:p w14:paraId="31827B9E" w14:textId="77777777" w:rsidR="005D1689" w:rsidRDefault="005D1689" w:rsidP="005D1689">
      <w:pPr>
        <w:rPr>
          <w:rFonts w:ascii="Arial" w:hAnsi="Arial" w:cs="Arial"/>
          <w:b/>
        </w:rPr>
      </w:pPr>
    </w:p>
    <w:p w14:paraId="568CB3AE" w14:textId="77777777" w:rsidR="005D1689" w:rsidRPr="00076170" w:rsidRDefault="005D1689" w:rsidP="004B08A1">
      <w:pPr>
        <w:spacing w:line="360" w:lineRule="auto"/>
        <w:ind w:left="1304" w:firstLine="1"/>
        <w:jc w:val="both"/>
        <w:rPr>
          <w:rFonts w:ascii="Arial" w:hAnsi="Arial" w:cs="Arial"/>
        </w:rPr>
      </w:pPr>
    </w:p>
    <w:p w14:paraId="57C7290B" w14:textId="77777777" w:rsidR="004B08A1" w:rsidRPr="00076170" w:rsidRDefault="004B08A1" w:rsidP="004B08A1">
      <w:pPr>
        <w:spacing w:line="360" w:lineRule="auto"/>
        <w:ind w:left="1304" w:firstLine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SARJATOIMINTA</w:t>
      </w:r>
    </w:p>
    <w:p w14:paraId="2F3591C6" w14:textId="71AAD7D6" w:rsidR="001B569C" w:rsidRDefault="004B08A1" w:rsidP="001B569C">
      <w:pPr>
        <w:spacing w:line="360" w:lineRule="auto"/>
        <w:ind w:left="1304" w:firstLine="1"/>
        <w:jc w:val="both"/>
        <w:rPr>
          <w:rFonts w:ascii="Arial" w:hAnsi="Arial" w:cs="Arial"/>
        </w:rPr>
      </w:pPr>
      <w:r w:rsidRPr="00076170">
        <w:rPr>
          <w:rFonts w:ascii="Arial" w:hAnsi="Arial" w:cs="Arial"/>
        </w:rPr>
        <w:t>Kaikki juniorijoukkueet</w:t>
      </w:r>
      <w:r w:rsidR="001B569C">
        <w:rPr>
          <w:rFonts w:ascii="Arial" w:hAnsi="Arial" w:cs="Arial"/>
        </w:rPr>
        <w:t xml:space="preserve"> (pl. U7) ja tytöt, </w:t>
      </w:r>
      <w:r>
        <w:rPr>
          <w:rFonts w:ascii="Arial" w:hAnsi="Arial" w:cs="Arial"/>
        </w:rPr>
        <w:t>sekä Edustus- ja Naiset-joukkueet</w:t>
      </w:r>
      <w:r w:rsidRPr="00076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pyritään ilmoittamaan</w:t>
      </w:r>
      <w:r w:rsidRPr="00076170">
        <w:rPr>
          <w:rFonts w:ascii="Arial" w:hAnsi="Arial" w:cs="Arial"/>
        </w:rPr>
        <w:t xml:space="preserve"> Suomen Jääkiekkoliiton Hämeen alueen järjestämiin ottelusarjoihin</w:t>
      </w:r>
      <w:r>
        <w:rPr>
          <w:rFonts w:ascii="Arial" w:hAnsi="Arial" w:cs="Arial"/>
        </w:rPr>
        <w:t xml:space="preserve"> seuraavasti:</w:t>
      </w:r>
    </w:p>
    <w:p w14:paraId="5D10C84C" w14:textId="67A8A84E" w:rsidR="004B08A1" w:rsidRPr="003008FD" w:rsidRDefault="004B08A1" w:rsidP="004B08A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60867">
        <w:rPr>
          <w:rFonts w:ascii="Arial" w:hAnsi="Arial" w:cs="Arial"/>
          <w:b/>
          <w:bCs/>
        </w:rPr>
        <w:t>U9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Häme Leijonaliiga </w:t>
      </w:r>
    </w:p>
    <w:p w14:paraId="67E0E166" w14:textId="02487E88" w:rsidR="004B08A1" w:rsidRPr="003008FD" w:rsidRDefault="004B08A1" w:rsidP="004B08A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U1</w:t>
      </w:r>
      <w:r w:rsidR="001B569C">
        <w:rPr>
          <w:rFonts w:ascii="Arial" w:hAnsi="Arial" w:cs="Arial"/>
          <w:b/>
        </w:rPr>
        <w:t>1</w:t>
      </w:r>
      <w:r>
        <w:rPr>
          <w:rFonts w:ascii="Arial" w:hAnsi="Arial" w:cs="Arial"/>
        </w:rPr>
        <w:t>, Häme</w:t>
      </w:r>
      <w:r w:rsidR="001B569C">
        <w:rPr>
          <w:rFonts w:ascii="Arial" w:hAnsi="Arial" w:cs="Arial"/>
        </w:rPr>
        <w:t xml:space="preserve"> pienempien seurojen lohko</w:t>
      </w:r>
    </w:p>
    <w:p w14:paraId="3934056F" w14:textId="316C5E28" w:rsidR="004B08A1" w:rsidRDefault="004B08A1" w:rsidP="004B08A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Pr="007A3DA6">
        <w:rPr>
          <w:rFonts w:ascii="Arial" w:hAnsi="Arial" w:cs="Arial"/>
          <w:b/>
        </w:rPr>
        <w:t>1</w:t>
      </w:r>
      <w:r w:rsidR="001B569C">
        <w:rPr>
          <w:rFonts w:ascii="Arial" w:hAnsi="Arial" w:cs="Arial"/>
          <w:b/>
        </w:rPr>
        <w:t>3</w:t>
      </w:r>
      <w:r>
        <w:rPr>
          <w:rFonts w:ascii="Arial" w:hAnsi="Arial" w:cs="Arial"/>
        </w:rPr>
        <w:t>, Häme</w:t>
      </w:r>
      <w:r w:rsidR="002F7E1C">
        <w:rPr>
          <w:rFonts w:ascii="Arial" w:hAnsi="Arial" w:cs="Arial"/>
        </w:rPr>
        <w:t>, pienempien seurojen lohko</w:t>
      </w:r>
    </w:p>
    <w:p w14:paraId="1BC14513" w14:textId="50E632DA" w:rsidR="004B08A1" w:rsidRPr="001B569C" w:rsidRDefault="004B08A1" w:rsidP="004B08A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U1</w:t>
      </w:r>
      <w:r w:rsidR="001B569C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, Häme AA-taso </w:t>
      </w:r>
      <w:r w:rsidR="001B569C">
        <w:rPr>
          <w:rFonts w:ascii="Arial" w:hAnsi="Arial" w:cs="Arial"/>
        </w:rPr>
        <w:t>(valkoinen)</w:t>
      </w:r>
    </w:p>
    <w:p w14:paraId="00984DFB" w14:textId="68239602" w:rsidR="001B569C" w:rsidRPr="005D1689" w:rsidRDefault="001B569C" w:rsidP="004B08A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Tytöt, </w:t>
      </w:r>
      <w:r w:rsidRPr="001B569C">
        <w:rPr>
          <w:rFonts w:ascii="Arial" w:hAnsi="Arial" w:cs="Arial"/>
          <w:bCs/>
        </w:rPr>
        <w:t>N12-sarja</w:t>
      </w:r>
    </w:p>
    <w:p w14:paraId="335B9964" w14:textId="77777777" w:rsidR="005D1689" w:rsidRPr="007A3DA6" w:rsidRDefault="005D1689" w:rsidP="005D168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Naiset</w:t>
      </w:r>
      <w:r>
        <w:rPr>
          <w:rFonts w:ascii="Arial" w:hAnsi="Arial" w:cs="Arial"/>
        </w:rPr>
        <w:t>, Häme Naisten harrastesarja</w:t>
      </w:r>
    </w:p>
    <w:p w14:paraId="5C1870DC" w14:textId="56D54418" w:rsidR="005D1689" w:rsidRPr="005D1689" w:rsidRDefault="005D1689" w:rsidP="005D168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Miehet</w:t>
      </w:r>
      <w:r>
        <w:rPr>
          <w:rFonts w:ascii="Arial" w:hAnsi="Arial" w:cs="Arial"/>
        </w:rPr>
        <w:t>, Häme III-divisioona</w:t>
      </w:r>
    </w:p>
    <w:p w14:paraId="39A9865A" w14:textId="77777777" w:rsidR="00AD6F32" w:rsidRDefault="00AD6F32" w:rsidP="00AD6F32">
      <w:pPr>
        <w:spacing w:line="360" w:lineRule="auto"/>
        <w:jc w:val="both"/>
        <w:rPr>
          <w:rFonts w:ascii="Arial" w:hAnsi="Arial" w:cs="Arial"/>
          <w:b/>
        </w:rPr>
      </w:pPr>
    </w:p>
    <w:p w14:paraId="3E5A85DD" w14:textId="62952769" w:rsidR="005D1689" w:rsidRDefault="00C35E50" w:rsidP="00C35E50">
      <w:pPr>
        <w:spacing w:line="360" w:lineRule="auto"/>
        <w:ind w:firstLine="130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Yhteistyö </w:t>
      </w:r>
      <w:r w:rsidR="001B569C">
        <w:rPr>
          <w:rFonts w:ascii="Arial" w:hAnsi="Arial" w:cs="Arial"/>
          <w:b/>
        </w:rPr>
        <w:t>Tapparan</w:t>
      </w:r>
      <w:r>
        <w:rPr>
          <w:rFonts w:ascii="Arial" w:hAnsi="Arial" w:cs="Arial"/>
          <w:b/>
        </w:rPr>
        <w:t xml:space="preserve"> kanssa</w:t>
      </w:r>
      <w:r w:rsidR="005D1689" w:rsidRPr="00AD6F32">
        <w:rPr>
          <w:rFonts w:ascii="Arial" w:hAnsi="Arial" w:cs="Arial"/>
          <w:b/>
        </w:rPr>
        <w:t xml:space="preserve"> </w:t>
      </w:r>
    </w:p>
    <w:p w14:paraId="70D923B1" w14:textId="0771A4A9" w:rsidR="003C2BF2" w:rsidRPr="007175A9" w:rsidRDefault="001B569C" w:rsidP="00F13BBB">
      <w:pPr>
        <w:spacing w:line="360" w:lineRule="auto"/>
        <w:ind w:left="130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Kaudella 2024-2025 aloitettu yhteistyö Tapparan kanssa jatkuu kaudella 2025-2026.</w:t>
      </w:r>
    </w:p>
    <w:p w14:paraId="6D858426" w14:textId="362BA14A" w:rsidR="00C35E50" w:rsidRDefault="00C35E50" w:rsidP="00AD6F32">
      <w:pPr>
        <w:spacing w:line="360" w:lineRule="auto"/>
        <w:jc w:val="both"/>
        <w:rPr>
          <w:rFonts w:ascii="Arial" w:hAnsi="Arial" w:cs="Arial"/>
          <w:b/>
        </w:rPr>
      </w:pPr>
    </w:p>
    <w:p w14:paraId="17882EBF" w14:textId="77777777" w:rsidR="00F13BBB" w:rsidRDefault="00F13BBB" w:rsidP="00AD6F32">
      <w:pPr>
        <w:spacing w:line="360" w:lineRule="auto"/>
        <w:jc w:val="both"/>
        <w:rPr>
          <w:rFonts w:ascii="Arial" w:hAnsi="Arial" w:cs="Arial"/>
          <w:b/>
        </w:rPr>
      </w:pPr>
    </w:p>
    <w:p w14:paraId="756C27D8" w14:textId="77777777" w:rsidR="00F13BBB" w:rsidRDefault="00F13BBB" w:rsidP="00AD6F32">
      <w:pPr>
        <w:spacing w:line="360" w:lineRule="auto"/>
        <w:jc w:val="both"/>
        <w:rPr>
          <w:rFonts w:ascii="Arial" w:hAnsi="Arial" w:cs="Arial"/>
          <w:b/>
        </w:rPr>
      </w:pPr>
    </w:p>
    <w:p w14:paraId="5A739B6B" w14:textId="77777777" w:rsidR="00F13BBB" w:rsidRDefault="00F13BBB" w:rsidP="00AD6F32">
      <w:pPr>
        <w:spacing w:line="360" w:lineRule="auto"/>
        <w:jc w:val="both"/>
        <w:rPr>
          <w:rFonts w:ascii="Arial" w:hAnsi="Arial" w:cs="Arial"/>
          <w:b/>
        </w:rPr>
      </w:pPr>
    </w:p>
    <w:p w14:paraId="453A18B0" w14:textId="77777777" w:rsidR="00F13BBB" w:rsidRDefault="00F13BBB" w:rsidP="00AD6F32">
      <w:pPr>
        <w:spacing w:line="360" w:lineRule="auto"/>
        <w:jc w:val="both"/>
        <w:rPr>
          <w:rFonts w:ascii="Arial" w:hAnsi="Arial" w:cs="Arial"/>
          <w:b/>
        </w:rPr>
      </w:pPr>
    </w:p>
    <w:p w14:paraId="7343394C" w14:textId="77777777" w:rsidR="00F13BBB" w:rsidRDefault="00F13BBB" w:rsidP="00AD6F32">
      <w:pPr>
        <w:spacing w:line="360" w:lineRule="auto"/>
        <w:jc w:val="both"/>
        <w:rPr>
          <w:rFonts w:ascii="Arial" w:hAnsi="Arial" w:cs="Arial"/>
          <w:b/>
        </w:rPr>
      </w:pPr>
    </w:p>
    <w:p w14:paraId="35BCC198" w14:textId="77777777" w:rsidR="00F13BBB" w:rsidRDefault="00F13BBB" w:rsidP="00AD6F32">
      <w:pPr>
        <w:spacing w:line="360" w:lineRule="auto"/>
        <w:jc w:val="both"/>
        <w:rPr>
          <w:rFonts w:ascii="Arial" w:hAnsi="Arial" w:cs="Arial"/>
          <w:b/>
        </w:rPr>
      </w:pPr>
    </w:p>
    <w:p w14:paraId="4AA5A1FC" w14:textId="77777777" w:rsidR="00F13BBB" w:rsidRDefault="00F13BBB" w:rsidP="00AD6F32">
      <w:pPr>
        <w:spacing w:line="360" w:lineRule="auto"/>
        <w:jc w:val="both"/>
        <w:rPr>
          <w:rFonts w:ascii="Arial" w:hAnsi="Arial" w:cs="Arial"/>
          <w:b/>
        </w:rPr>
      </w:pPr>
    </w:p>
    <w:p w14:paraId="02C658DD" w14:textId="77777777" w:rsidR="00F13BBB" w:rsidRDefault="00F13BBB" w:rsidP="00AD6F32">
      <w:pPr>
        <w:spacing w:line="360" w:lineRule="auto"/>
        <w:jc w:val="both"/>
        <w:rPr>
          <w:rFonts w:ascii="Arial" w:hAnsi="Arial" w:cs="Arial"/>
          <w:b/>
        </w:rPr>
      </w:pPr>
    </w:p>
    <w:p w14:paraId="6E95E37A" w14:textId="77777777" w:rsidR="000B5B88" w:rsidRDefault="000B5B88" w:rsidP="00296126">
      <w:pPr>
        <w:pStyle w:val="Eivli"/>
        <w:ind w:left="2608" w:firstLine="1304"/>
        <w:rPr>
          <w:rFonts w:ascii="Arial" w:hAnsi="Arial" w:cs="Arial"/>
        </w:rPr>
      </w:pPr>
    </w:p>
    <w:p w14:paraId="220D2051" w14:textId="77777777" w:rsidR="00F13BBB" w:rsidRPr="00A725EC" w:rsidRDefault="00F13BBB" w:rsidP="00296126">
      <w:pPr>
        <w:pStyle w:val="Eivli"/>
        <w:ind w:left="2608" w:firstLine="1304"/>
        <w:rPr>
          <w:rFonts w:ascii="Arial" w:hAnsi="Arial" w:cs="Arial"/>
        </w:rPr>
      </w:pPr>
    </w:p>
    <w:p w14:paraId="3C4D8C65" w14:textId="77777777" w:rsidR="0047000D" w:rsidRDefault="0047000D" w:rsidP="00296126">
      <w:pPr>
        <w:pStyle w:val="Eivli"/>
        <w:ind w:left="2608" w:firstLine="1304"/>
        <w:rPr>
          <w:rFonts w:ascii="Arial" w:hAnsi="Arial" w:cs="Arial"/>
          <w:lang w:val="en-US"/>
        </w:rPr>
      </w:pPr>
    </w:p>
    <w:p w14:paraId="1A3FD0FF" w14:textId="0F2C949A" w:rsidR="00296126" w:rsidRPr="00F24CD6" w:rsidRDefault="00296126" w:rsidP="00296126">
      <w:pPr>
        <w:pStyle w:val="Eivli"/>
        <w:ind w:left="2608" w:firstLine="1304"/>
        <w:rPr>
          <w:rFonts w:ascii="Arial" w:hAnsi="Arial" w:cs="Arial"/>
          <w:lang w:val="en-US"/>
        </w:rPr>
      </w:pPr>
      <w:r w:rsidRPr="00F24CD6">
        <w:rPr>
          <w:rFonts w:ascii="Arial" w:hAnsi="Arial" w:cs="Arial"/>
          <w:lang w:val="en-US"/>
        </w:rPr>
        <w:lastRenderedPageBreak/>
        <w:t>T</w:t>
      </w:r>
      <w:r w:rsidR="002F7E1C">
        <w:rPr>
          <w:rFonts w:ascii="Arial" w:hAnsi="Arial" w:cs="Arial"/>
          <w:lang w:val="en-US"/>
        </w:rPr>
        <w:t>O</w:t>
      </w:r>
      <w:r w:rsidRPr="00F24CD6">
        <w:rPr>
          <w:rFonts w:ascii="Arial" w:hAnsi="Arial" w:cs="Arial"/>
          <w:lang w:val="en-US"/>
        </w:rPr>
        <w:t>IMINTASUUNNITELMA</w:t>
      </w:r>
      <w:r w:rsidRPr="00F24CD6">
        <w:rPr>
          <w:rFonts w:ascii="Arial" w:hAnsi="Arial" w:cs="Arial"/>
          <w:b/>
          <w:lang w:val="en-US"/>
        </w:rPr>
        <w:t xml:space="preserve">   </w:t>
      </w:r>
      <w:r w:rsidRPr="00F24CD6">
        <w:rPr>
          <w:rFonts w:ascii="Arial" w:hAnsi="Arial" w:cs="Arial"/>
          <w:lang w:val="en-US"/>
        </w:rPr>
        <w:t xml:space="preserve">                                </w:t>
      </w:r>
      <w:r>
        <w:rPr>
          <w:rStyle w:val="Sivunumero"/>
          <w:rFonts w:ascii="Arial" w:hAnsi="Arial" w:cs="Arial"/>
          <w:lang w:val="en-GB"/>
        </w:rPr>
        <w:t>3</w:t>
      </w:r>
      <w:r w:rsidRPr="00F24CD6">
        <w:rPr>
          <w:rStyle w:val="Sivunumero"/>
          <w:rFonts w:ascii="Arial" w:hAnsi="Arial" w:cs="Arial"/>
          <w:lang w:val="en-US"/>
        </w:rPr>
        <w:t xml:space="preserve"> (</w:t>
      </w:r>
      <w:r w:rsidRPr="00F24CD6">
        <w:rPr>
          <w:rStyle w:val="Sivunumero"/>
          <w:rFonts w:ascii="Arial" w:hAnsi="Arial" w:cs="Arial"/>
          <w:lang w:val="en-GB"/>
        </w:rPr>
        <w:fldChar w:fldCharType="begin"/>
      </w:r>
      <w:r w:rsidRPr="00F24CD6">
        <w:rPr>
          <w:rStyle w:val="Sivunumero"/>
          <w:rFonts w:ascii="Arial" w:hAnsi="Arial" w:cs="Arial"/>
          <w:lang w:val="en-US"/>
        </w:rPr>
        <w:instrText xml:space="preserve"> NUMPAGES </w:instrText>
      </w:r>
      <w:r w:rsidRPr="00F24CD6">
        <w:rPr>
          <w:rStyle w:val="Sivunumero"/>
          <w:rFonts w:ascii="Arial" w:hAnsi="Arial" w:cs="Arial"/>
          <w:lang w:val="en-GB"/>
        </w:rPr>
        <w:fldChar w:fldCharType="separate"/>
      </w:r>
      <w:r w:rsidR="000B3BEE">
        <w:rPr>
          <w:rStyle w:val="Sivunumero"/>
          <w:rFonts w:ascii="Arial" w:hAnsi="Arial" w:cs="Arial"/>
          <w:noProof/>
          <w:lang w:val="en-US"/>
        </w:rPr>
        <w:t>6</w:t>
      </w:r>
      <w:r w:rsidRPr="00F24CD6">
        <w:rPr>
          <w:rStyle w:val="Sivunumero"/>
          <w:rFonts w:ascii="Arial" w:hAnsi="Arial" w:cs="Arial"/>
          <w:lang w:val="en-GB"/>
        </w:rPr>
        <w:fldChar w:fldCharType="end"/>
      </w:r>
      <w:r w:rsidRPr="00F24CD6">
        <w:rPr>
          <w:rStyle w:val="Sivunumero"/>
          <w:rFonts w:ascii="Arial" w:hAnsi="Arial" w:cs="Arial"/>
          <w:lang w:val="en-US"/>
        </w:rPr>
        <w:t>)</w:t>
      </w:r>
    </w:p>
    <w:p w14:paraId="1D4173E5" w14:textId="77777777" w:rsidR="00296126" w:rsidRPr="00F24CD6" w:rsidRDefault="00296126" w:rsidP="00296126">
      <w:pPr>
        <w:pStyle w:val="Eivli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0004457E" wp14:editId="3EEA977D">
            <wp:extent cx="1059075" cy="508000"/>
            <wp:effectExtent l="0" t="0" r="8255" b="635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97" cy="51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</w:p>
    <w:p w14:paraId="7307E6F0" w14:textId="19B8D1C3" w:rsidR="00296126" w:rsidRPr="00A725EC" w:rsidRDefault="00296126" w:rsidP="00296126">
      <w:pPr>
        <w:pStyle w:val="Yltunniste"/>
        <w:pBdr>
          <w:bottom w:val="single" w:sz="4" w:space="1" w:color="auto"/>
        </w:pBdr>
        <w:tabs>
          <w:tab w:val="clear" w:pos="4819"/>
          <w:tab w:val="clear" w:pos="9638"/>
        </w:tabs>
        <w:rPr>
          <w:rFonts w:ascii="Arial" w:hAnsi="Arial" w:cs="Arial"/>
          <w:lang w:val="fi-FI"/>
        </w:rPr>
      </w:pP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A725EC">
        <w:rPr>
          <w:rFonts w:ascii="Arial" w:hAnsi="Arial" w:cs="Arial"/>
          <w:lang w:val="fi-FI"/>
        </w:rPr>
        <w:t xml:space="preserve">                                </w:t>
      </w:r>
      <w:r w:rsidR="002F7E1C">
        <w:rPr>
          <w:rFonts w:ascii="Arial" w:hAnsi="Arial" w:cs="Arial"/>
          <w:lang w:val="fi-FI"/>
        </w:rPr>
        <w:t>1</w:t>
      </w:r>
      <w:r w:rsidR="0047000D">
        <w:rPr>
          <w:rFonts w:ascii="Arial" w:hAnsi="Arial" w:cs="Arial"/>
          <w:lang w:val="fi-FI"/>
        </w:rPr>
        <w:t>8.5.2025</w:t>
      </w:r>
      <w:r w:rsidRPr="00A725EC">
        <w:rPr>
          <w:rFonts w:ascii="Arial" w:hAnsi="Arial" w:cs="Arial"/>
          <w:lang w:val="fi-FI"/>
        </w:rPr>
        <w:tab/>
        <w:t xml:space="preserve"> </w:t>
      </w:r>
    </w:p>
    <w:p w14:paraId="113381B9" w14:textId="77777777" w:rsidR="00296126" w:rsidRDefault="00296126" w:rsidP="00296126">
      <w:pPr>
        <w:rPr>
          <w:rFonts w:ascii="Arial" w:hAnsi="Arial" w:cs="Arial"/>
          <w:b/>
        </w:rPr>
      </w:pPr>
    </w:p>
    <w:p w14:paraId="42D7548C" w14:textId="77777777" w:rsidR="00C35E50" w:rsidRDefault="00C35E50" w:rsidP="00AD6F32">
      <w:pPr>
        <w:spacing w:line="360" w:lineRule="auto"/>
        <w:jc w:val="both"/>
        <w:rPr>
          <w:rFonts w:ascii="Arial" w:hAnsi="Arial" w:cs="Arial"/>
          <w:b/>
        </w:rPr>
      </w:pPr>
    </w:p>
    <w:p w14:paraId="66EA5953" w14:textId="77777777" w:rsidR="00296126" w:rsidRPr="00076170" w:rsidRDefault="00296126" w:rsidP="00296126">
      <w:pPr>
        <w:spacing w:line="360" w:lineRule="auto"/>
        <w:ind w:left="1304" w:firstLine="1"/>
        <w:rPr>
          <w:rFonts w:ascii="Arial" w:hAnsi="Arial" w:cs="Arial"/>
          <w:b/>
        </w:rPr>
      </w:pPr>
      <w:r w:rsidRPr="00076170">
        <w:rPr>
          <w:rFonts w:ascii="Arial" w:hAnsi="Arial" w:cs="Arial"/>
          <w:b/>
        </w:rPr>
        <w:t>TALOUS</w:t>
      </w:r>
    </w:p>
    <w:p w14:paraId="4771B53F" w14:textId="77777777" w:rsidR="00296126" w:rsidRDefault="00296126" w:rsidP="00296126">
      <w:pPr>
        <w:spacing w:line="360" w:lineRule="auto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Seuran taloudesta vastaa johtokunta, joka tekee aktiivista varainhankintatyötä, jotta seuratoiminnan elinkelpoisuus ja edelleen kehittäminen mahdollistuu ja harrastamisen kustannukset jäsenistölle saadaan pidettyä kohtuullisina. Seura jatkaa taloudenhoidossaan kaudella 2020–2021 käyttöönotettua kuukausilaskutusta joukkueiltaan. </w:t>
      </w:r>
    </w:p>
    <w:p w14:paraId="70430188" w14:textId="77777777" w:rsidR="00296126" w:rsidRDefault="00296126" w:rsidP="00296126">
      <w:pPr>
        <w:spacing w:line="360" w:lineRule="auto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Seuran joukkueet noudattavat</w:t>
      </w:r>
      <w:r w:rsidRPr="00076170">
        <w:rPr>
          <w:rFonts w:ascii="Arial" w:hAnsi="Arial" w:cs="Arial"/>
        </w:rPr>
        <w:t xml:space="preserve"> joukkuekohtaista rahoitusmallia edelliskauden tapaan.</w:t>
      </w:r>
      <w:r>
        <w:rPr>
          <w:rFonts w:ascii="Arial" w:hAnsi="Arial" w:cs="Arial"/>
        </w:rPr>
        <w:t xml:space="preserve"> </w:t>
      </w:r>
      <w:r w:rsidRPr="00076170">
        <w:rPr>
          <w:rFonts w:ascii="Arial" w:hAnsi="Arial" w:cs="Arial"/>
        </w:rPr>
        <w:t>Joukkueet hoitavat omilta tileiltään omat kustannuksensa. Seuran johtokunta valvoo joukkueiden taloutta kuukausittain tarkastettavien tiliotteiden avulla.</w:t>
      </w:r>
      <w:r>
        <w:rPr>
          <w:rFonts w:ascii="Arial" w:hAnsi="Arial" w:cs="Arial"/>
        </w:rPr>
        <w:t xml:space="preserve"> </w:t>
      </w:r>
    </w:p>
    <w:p w14:paraId="559EC1D4" w14:textId="77777777" w:rsidR="00296126" w:rsidRDefault="00296126" w:rsidP="00296126">
      <w:pPr>
        <w:spacing w:line="360" w:lineRule="auto"/>
        <w:ind w:left="1304" w:firstLine="1"/>
        <w:rPr>
          <w:rFonts w:ascii="Arial" w:hAnsi="Arial" w:cs="Arial"/>
        </w:rPr>
      </w:pPr>
    </w:p>
    <w:p w14:paraId="467ED2EF" w14:textId="77777777" w:rsidR="00296126" w:rsidRPr="00076170" w:rsidRDefault="00296126" w:rsidP="00296126">
      <w:pPr>
        <w:spacing w:line="360" w:lineRule="auto"/>
        <w:ind w:left="1304" w:firstLine="1"/>
        <w:rPr>
          <w:rFonts w:ascii="Arial" w:hAnsi="Arial" w:cs="Arial"/>
          <w:b/>
        </w:rPr>
      </w:pPr>
      <w:r w:rsidRPr="00076170">
        <w:rPr>
          <w:rFonts w:ascii="Arial" w:hAnsi="Arial" w:cs="Arial"/>
          <w:b/>
        </w:rPr>
        <w:t>PELIMATKAT</w:t>
      </w:r>
    </w:p>
    <w:p w14:paraId="0A6EEA67" w14:textId="77777777" w:rsidR="00296126" w:rsidRPr="00076170" w:rsidRDefault="00296126" w:rsidP="00296126">
      <w:pPr>
        <w:spacing w:line="360" w:lineRule="auto"/>
        <w:ind w:left="1304" w:firstLine="1"/>
        <w:rPr>
          <w:rFonts w:ascii="Arial" w:hAnsi="Arial" w:cs="Arial"/>
        </w:rPr>
      </w:pPr>
      <w:r w:rsidRPr="00076170">
        <w:rPr>
          <w:rFonts w:ascii="Arial" w:hAnsi="Arial" w:cs="Arial"/>
        </w:rPr>
        <w:t>Joukkueet matkustavat vieraspeleihin joukkueen johtoryhmän harkinnan mukaisesti käyttäen joko vuokrakyytejä tai omia kulkuneuvoja.</w:t>
      </w:r>
      <w:r>
        <w:rPr>
          <w:rFonts w:ascii="Arial" w:hAnsi="Arial" w:cs="Arial"/>
        </w:rPr>
        <w:t xml:space="preserve"> Joukkueet pyrkivät mahdollisimman hyvin huomioimaan seuran ympäristöohjelman linjaukset liikkumisessaan. </w:t>
      </w:r>
    </w:p>
    <w:p w14:paraId="5C232125" w14:textId="77777777" w:rsidR="00296126" w:rsidRPr="00076170" w:rsidRDefault="00296126" w:rsidP="00296126">
      <w:pPr>
        <w:spacing w:line="360" w:lineRule="auto"/>
        <w:ind w:left="1304" w:firstLine="1"/>
        <w:rPr>
          <w:rFonts w:ascii="Arial" w:hAnsi="Arial" w:cs="Arial"/>
        </w:rPr>
      </w:pPr>
      <w:r w:rsidRPr="00076170">
        <w:rPr>
          <w:rFonts w:ascii="Arial" w:hAnsi="Arial" w:cs="Arial"/>
        </w:rPr>
        <w:t>Joukkueet hoitavat kuljetusten hankinnan itsenäisesti sekä maksavat kuljetuksista aiheutuvat kustannukset aina joukkueen tililtä.</w:t>
      </w:r>
    </w:p>
    <w:p w14:paraId="4ABB7D54" w14:textId="77777777" w:rsidR="00296126" w:rsidRPr="00076170" w:rsidRDefault="00296126" w:rsidP="00296126">
      <w:pPr>
        <w:spacing w:line="360" w:lineRule="auto"/>
        <w:ind w:left="1304" w:firstLine="1"/>
        <w:rPr>
          <w:rFonts w:ascii="Arial" w:hAnsi="Arial" w:cs="Arial"/>
        </w:rPr>
      </w:pPr>
    </w:p>
    <w:p w14:paraId="1C2F7453" w14:textId="77777777" w:rsidR="002F7E1C" w:rsidRDefault="002F7E1C" w:rsidP="00296126">
      <w:pPr>
        <w:spacing w:line="360" w:lineRule="auto"/>
        <w:ind w:left="1304" w:firstLine="1"/>
        <w:rPr>
          <w:rFonts w:ascii="Arial" w:hAnsi="Arial" w:cs="Arial"/>
          <w:b/>
        </w:rPr>
      </w:pPr>
    </w:p>
    <w:p w14:paraId="15C3E725" w14:textId="08B17DB0" w:rsidR="00296126" w:rsidRPr="00076170" w:rsidRDefault="00296126" w:rsidP="00296126">
      <w:pPr>
        <w:spacing w:line="360" w:lineRule="auto"/>
        <w:ind w:left="1304" w:firstLine="1"/>
        <w:rPr>
          <w:rFonts w:ascii="Arial" w:hAnsi="Arial" w:cs="Arial"/>
          <w:b/>
        </w:rPr>
      </w:pPr>
      <w:r w:rsidRPr="00076170">
        <w:rPr>
          <w:rFonts w:ascii="Arial" w:hAnsi="Arial" w:cs="Arial"/>
          <w:b/>
        </w:rPr>
        <w:t>VARUSTEHANKINNAT</w:t>
      </w:r>
    </w:p>
    <w:p w14:paraId="02DC74B0" w14:textId="3107BE68" w:rsidR="00296126" w:rsidRDefault="00296126" w:rsidP="002F7E1C">
      <w:pPr>
        <w:spacing w:line="360" w:lineRule="auto"/>
        <w:ind w:left="1304" w:firstLine="1"/>
        <w:rPr>
          <w:rFonts w:ascii="Arial" w:hAnsi="Arial" w:cs="Arial"/>
        </w:rPr>
      </w:pPr>
      <w:r w:rsidRPr="00076170">
        <w:rPr>
          <w:rFonts w:ascii="Arial" w:hAnsi="Arial" w:cs="Arial"/>
        </w:rPr>
        <w:t>Joukkueiden pelaajat hankkivat ja maksavat itse varusteensa. Poikkeuksena maalivah</w:t>
      </w:r>
      <w:r>
        <w:rPr>
          <w:rFonts w:ascii="Arial" w:hAnsi="Arial" w:cs="Arial"/>
        </w:rPr>
        <w:t>dit</w:t>
      </w:r>
      <w:r w:rsidRPr="00076170">
        <w:rPr>
          <w:rFonts w:ascii="Arial" w:hAnsi="Arial" w:cs="Arial"/>
        </w:rPr>
        <w:t>, jo</w:t>
      </w:r>
      <w:r>
        <w:rPr>
          <w:rFonts w:ascii="Arial" w:hAnsi="Arial" w:cs="Arial"/>
        </w:rPr>
        <w:t>iden</w:t>
      </w:r>
      <w:r w:rsidRPr="00076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varusteita seura pyrkii taloudellisen tilanteensa huomioiden hankkimaan yhteiskäyttöön. </w:t>
      </w:r>
      <w:r w:rsidRPr="00076170">
        <w:rPr>
          <w:rFonts w:ascii="Arial" w:hAnsi="Arial" w:cs="Arial"/>
        </w:rPr>
        <w:t>Seuran hankkimat varusteet ovat seuran omaisuutta, jotka käytön tai sovitun käytännön mukaisesti palautetaan aina seuralle</w:t>
      </w:r>
      <w:r w:rsidR="002F7E1C">
        <w:rPr>
          <w:rFonts w:ascii="Arial" w:hAnsi="Arial" w:cs="Arial"/>
        </w:rPr>
        <w:t xml:space="preserve"> </w:t>
      </w:r>
      <w:r w:rsidRPr="00076170">
        <w:rPr>
          <w:rFonts w:ascii="Arial" w:hAnsi="Arial" w:cs="Arial"/>
        </w:rPr>
        <w:t>Joukkueet ovat oikeutettuja lainaamaan ja käyttämään seuran yhteisiä harjoitusvälineitä</w:t>
      </w:r>
      <w:r w:rsidR="002F7E1C">
        <w:rPr>
          <w:rFonts w:ascii="Arial" w:hAnsi="Arial" w:cs="Arial"/>
        </w:rPr>
        <w:t xml:space="preserve"> </w:t>
      </w:r>
      <w:r w:rsidRPr="00076170">
        <w:rPr>
          <w:rFonts w:ascii="Arial" w:hAnsi="Arial" w:cs="Arial"/>
        </w:rPr>
        <w:lastRenderedPageBreak/>
        <w:t xml:space="preserve">harjoittelussaan. Joukkueiden muiden varusteiden tai välineiden hankinta on joukkueiden omassa harkintavallassa ja tapahtuu joukkueiden omalla </w:t>
      </w:r>
    </w:p>
    <w:p w14:paraId="5E753CCE" w14:textId="49193CEC" w:rsidR="00296126" w:rsidRPr="00F24CD6" w:rsidRDefault="00296126" w:rsidP="00296126">
      <w:pPr>
        <w:pStyle w:val="Eivli"/>
        <w:ind w:left="2608" w:firstLine="1304"/>
        <w:rPr>
          <w:rFonts w:ascii="Arial" w:hAnsi="Arial" w:cs="Arial"/>
          <w:lang w:val="en-US"/>
        </w:rPr>
      </w:pPr>
      <w:r w:rsidRPr="00F24CD6">
        <w:rPr>
          <w:rFonts w:ascii="Arial" w:hAnsi="Arial" w:cs="Arial"/>
          <w:lang w:val="en-US"/>
        </w:rPr>
        <w:t>TOIMINTASUUNNITELMA</w:t>
      </w:r>
      <w:r w:rsidRPr="00F24CD6">
        <w:rPr>
          <w:rFonts w:ascii="Arial" w:hAnsi="Arial" w:cs="Arial"/>
          <w:b/>
          <w:lang w:val="en-US"/>
        </w:rPr>
        <w:t xml:space="preserve">   </w:t>
      </w:r>
      <w:r w:rsidRPr="00F24CD6">
        <w:rPr>
          <w:rFonts w:ascii="Arial" w:hAnsi="Arial" w:cs="Arial"/>
          <w:lang w:val="en-US"/>
        </w:rPr>
        <w:t xml:space="preserve">                                </w:t>
      </w:r>
      <w:r>
        <w:rPr>
          <w:rStyle w:val="Sivunumero"/>
          <w:rFonts w:ascii="Arial" w:hAnsi="Arial" w:cs="Arial"/>
          <w:lang w:val="en-GB"/>
        </w:rPr>
        <w:t>4</w:t>
      </w:r>
      <w:r w:rsidRPr="00F24CD6">
        <w:rPr>
          <w:rStyle w:val="Sivunumero"/>
          <w:rFonts w:ascii="Arial" w:hAnsi="Arial" w:cs="Arial"/>
          <w:lang w:val="en-US"/>
        </w:rPr>
        <w:t xml:space="preserve"> (</w:t>
      </w:r>
      <w:r w:rsidRPr="00F24CD6">
        <w:rPr>
          <w:rStyle w:val="Sivunumero"/>
          <w:rFonts w:ascii="Arial" w:hAnsi="Arial" w:cs="Arial"/>
          <w:lang w:val="en-GB"/>
        </w:rPr>
        <w:fldChar w:fldCharType="begin"/>
      </w:r>
      <w:r w:rsidRPr="00F24CD6">
        <w:rPr>
          <w:rStyle w:val="Sivunumero"/>
          <w:rFonts w:ascii="Arial" w:hAnsi="Arial" w:cs="Arial"/>
          <w:lang w:val="en-US"/>
        </w:rPr>
        <w:instrText xml:space="preserve"> NUMPAGES </w:instrText>
      </w:r>
      <w:r w:rsidRPr="00F24CD6">
        <w:rPr>
          <w:rStyle w:val="Sivunumero"/>
          <w:rFonts w:ascii="Arial" w:hAnsi="Arial" w:cs="Arial"/>
          <w:lang w:val="en-GB"/>
        </w:rPr>
        <w:fldChar w:fldCharType="separate"/>
      </w:r>
      <w:r w:rsidR="000B3BEE">
        <w:rPr>
          <w:rStyle w:val="Sivunumero"/>
          <w:rFonts w:ascii="Arial" w:hAnsi="Arial" w:cs="Arial"/>
          <w:noProof/>
          <w:lang w:val="en-US"/>
        </w:rPr>
        <w:t>6</w:t>
      </w:r>
      <w:r w:rsidRPr="00F24CD6">
        <w:rPr>
          <w:rStyle w:val="Sivunumero"/>
          <w:rFonts w:ascii="Arial" w:hAnsi="Arial" w:cs="Arial"/>
          <w:lang w:val="en-GB"/>
        </w:rPr>
        <w:fldChar w:fldCharType="end"/>
      </w:r>
      <w:r w:rsidRPr="00F24CD6">
        <w:rPr>
          <w:rStyle w:val="Sivunumero"/>
          <w:rFonts w:ascii="Arial" w:hAnsi="Arial" w:cs="Arial"/>
          <w:lang w:val="en-US"/>
        </w:rPr>
        <w:t>)</w:t>
      </w:r>
    </w:p>
    <w:p w14:paraId="52AAA5DF" w14:textId="77777777" w:rsidR="00296126" w:rsidRPr="00F24CD6" w:rsidRDefault="00296126" w:rsidP="00296126">
      <w:pPr>
        <w:pStyle w:val="Eivli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153FC151" wp14:editId="49E7F985">
            <wp:extent cx="1059075" cy="508000"/>
            <wp:effectExtent l="0" t="0" r="8255" b="635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97" cy="51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</w:p>
    <w:p w14:paraId="77AA303A" w14:textId="2DDC5AC7" w:rsidR="00296126" w:rsidRPr="00A725EC" w:rsidRDefault="00296126" w:rsidP="00296126">
      <w:pPr>
        <w:pStyle w:val="Yltunniste"/>
        <w:pBdr>
          <w:bottom w:val="single" w:sz="4" w:space="1" w:color="auto"/>
        </w:pBdr>
        <w:tabs>
          <w:tab w:val="clear" w:pos="4819"/>
          <w:tab w:val="clear" w:pos="9638"/>
        </w:tabs>
        <w:rPr>
          <w:rFonts w:ascii="Arial" w:hAnsi="Arial" w:cs="Arial"/>
          <w:lang w:val="fi-FI"/>
        </w:rPr>
      </w:pP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A725EC">
        <w:rPr>
          <w:rFonts w:ascii="Arial" w:hAnsi="Arial" w:cs="Arial"/>
          <w:lang w:val="fi-FI"/>
        </w:rPr>
        <w:t xml:space="preserve">                                </w:t>
      </w:r>
      <w:r w:rsidR="002F7E1C">
        <w:rPr>
          <w:rFonts w:ascii="Arial" w:hAnsi="Arial" w:cs="Arial"/>
          <w:lang w:val="fi-FI"/>
        </w:rPr>
        <w:t>1</w:t>
      </w:r>
      <w:r w:rsidR="0047000D">
        <w:rPr>
          <w:rFonts w:ascii="Arial" w:hAnsi="Arial" w:cs="Arial"/>
          <w:lang w:val="fi-FI"/>
        </w:rPr>
        <w:t>8.5.2025</w:t>
      </w:r>
      <w:r w:rsidRPr="00A725EC">
        <w:rPr>
          <w:rFonts w:ascii="Arial" w:hAnsi="Arial" w:cs="Arial"/>
          <w:lang w:val="fi-FI"/>
        </w:rPr>
        <w:tab/>
      </w:r>
      <w:r w:rsidRPr="00A725EC">
        <w:rPr>
          <w:rFonts w:ascii="Arial" w:hAnsi="Arial" w:cs="Arial"/>
          <w:lang w:val="fi-FI"/>
        </w:rPr>
        <w:tab/>
        <w:t xml:space="preserve"> </w:t>
      </w:r>
    </w:p>
    <w:p w14:paraId="57092791" w14:textId="77777777" w:rsidR="00296126" w:rsidRDefault="00296126" w:rsidP="00296126">
      <w:pPr>
        <w:rPr>
          <w:rFonts w:ascii="Arial" w:hAnsi="Arial" w:cs="Arial"/>
          <w:b/>
        </w:rPr>
      </w:pPr>
    </w:p>
    <w:p w14:paraId="38938035" w14:textId="0EDB01B0" w:rsidR="00296126" w:rsidRPr="00076170" w:rsidRDefault="00296126" w:rsidP="00296126">
      <w:pPr>
        <w:spacing w:line="360" w:lineRule="auto"/>
        <w:ind w:left="1304" w:firstLine="1"/>
        <w:rPr>
          <w:rFonts w:ascii="Arial" w:hAnsi="Arial" w:cs="Arial"/>
        </w:rPr>
      </w:pPr>
      <w:r w:rsidRPr="00076170">
        <w:rPr>
          <w:rFonts w:ascii="Arial" w:hAnsi="Arial" w:cs="Arial"/>
        </w:rPr>
        <w:t>rahoituksella.</w:t>
      </w:r>
      <w:r>
        <w:rPr>
          <w:rFonts w:ascii="Arial" w:hAnsi="Arial" w:cs="Arial"/>
        </w:rPr>
        <w:t xml:space="preserve"> Joukkueet pyrkivät mahdollisimman hyvin huomioimaan seuran ympäristöohjelman linjaukset hankinnoissaan.</w:t>
      </w:r>
    </w:p>
    <w:p w14:paraId="0DAA37B1" w14:textId="77777777" w:rsidR="00296126" w:rsidRPr="00076170" w:rsidRDefault="00296126" w:rsidP="00296126">
      <w:pPr>
        <w:spacing w:line="360" w:lineRule="auto"/>
        <w:ind w:left="1304" w:firstLine="1"/>
        <w:rPr>
          <w:rFonts w:ascii="Arial" w:hAnsi="Arial" w:cs="Arial"/>
        </w:rPr>
      </w:pPr>
    </w:p>
    <w:p w14:paraId="56272AE3" w14:textId="77777777" w:rsidR="00296126" w:rsidRPr="00076170" w:rsidRDefault="00296126" w:rsidP="00296126">
      <w:pPr>
        <w:spacing w:line="360" w:lineRule="auto"/>
        <w:ind w:left="1304" w:firstLine="1"/>
        <w:rPr>
          <w:rFonts w:ascii="Arial" w:hAnsi="Arial" w:cs="Arial"/>
          <w:b/>
        </w:rPr>
      </w:pPr>
      <w:r w:rsidRPr="00076170">
        <w:rPr>
          <w:rFonts w:ascii="Arial" w:hAnsi="Arial" w:cs="Arial"/>
          <w:b/>
        </w:rPr>
        <w:t>JÄÄHALLIN VUOKRAUS</w:t>
      </w:r>
    </w:p>
    <w:p w14:paraId="37A51909" w14:textId="3A7EA9D1" w:rsidR="00296126" w:rsidRPr="00076170" w:rsidRDefault="00296126" w:rsidP="00296126">
      <w:pPr>
        <w:spacing w:line="360" w:lineRule="auto"/>
        <w:ind w:left="1304" w:firstLine="1"/>
        <w:rPr>
          <w:rFonts w:ascii="Arial" w:hAnsi="Arial" w:cs="Arial"/>
        </w:rPr>
      </w:pPr>
      <w:r w:rsidRPr="00076170">
        <w:rPr>
          <w:rFonts w:ascii="Arial" w:hAnsi="Arial" w:cs="Arial"/>
        </w:rPr>
        <w:t>Parkanon Kiekko ry: n toiminta on keskittynyt Parkanon Jäähalli oy: n omistaman jäähallin tiloihin, jo</w:t>
      </w:r>
      <w:r w:rsidR="00322D6F">
        <w:rPr>
          <w:rFonts w:ascii="Arial" w:hAnsi="Arial" w:cs="Arial"/>
        </w:rPr>
        <w:t>ta se</w:t>
      </w:r>
      <w:r w:rsidR="00FB2618">
        <w:rPr>
          <w:rFonts w:ascii="Arial" w:hAnsi="Arial" w:cs="Arial"/>
        </w:rPr>
        <w:t>ura</w:t>
      </w:r>
      <w:r w:rsidR="00322D6F">
        <w:rPr>
          <w:rFonts w:ascii="Arial" w:hAnsi="Arial" w:cs="Arial"/>
        </w:rPr>
        <w:t xml:space="preserve"> vuokraa </w:t>
      </w:r>
      <w:r w:rsidR="00976CC6">
        <w:rPr>
          <w:rFonts w:ascii="Arial" w:hAnsi="Arial" w:cs="Arial"/>
        </w:rPr>
        <w:t>vuosittain omiin tarpeisiinsa</w:t>
      </w:r>
      <w:r w:rsidRPr="00076170">
        <w:rPr>
          <w:rFonts w:ascii="Arial" w:hAnsi="Arial" w:cs="Arial"/>
        </w:rPr>
        <w:t xml:space="preserve">. Uusi johtokunta päättää vuokrasopimuksen jatkamisesta vuosikokouksen jälkeen. </w:t>
      </w:r>
    </w:p>
    <w:p w14:paraId="53BE4E8D" w14:textId="77777777" w:rsidR="00296126" w:rsidRPr="00076170" w:rsidRDefault="00296126" w:rsidP="00296126">
      <w:pPr>
        <w:spacing w:line="360" w:lineRule="auto"/>
        <w:ind w:left="1304" w:firstLine="1"/>
        <w:rPr>
          <w:rFonts w:ascii="Arial" w:hAnsi="Arial" w:cs="Arial"/>
          <w:b/>
        </w:rPr>
      </w:pPr>
    </w:p>
    <w:p w14:paraId="46D860B9" w14:textId="77777777" w:rsidR="00296126" w:rsidRPr="00076170" w:rsidRDefault="00296126" w:rsidP="00296126">
      <w:pPr>
        <w:spacing w:line="360" w:lineRule="auto"/>
        <w:ind w:left="1304" w:firstLine="1"/>
        <w:rPr>
          <w:rFonts w:ascii="Arial" w:hAnsi="Arial" w:cs="Arial"/>
          <w:b/>
        </w:rPr>
      </w:pPr>
      <w:r w:rsidRPr="00076170">
        <w:rPr>
          <w:rFonts w:ascii="Arial" w:hAnsi="Arial" w:cs="Arial"/>
          <w:b/>
        </w:rPr>
        <w:t>MUUTA</w:t>
      </w:r>
    </w:p>
    <w:p w14:paraId="2D6E3FCF" w14:textId="77777777" w:rsidR="00CA27C4" w:rsidRDefault="00296126" w:rsidP="00CA27C4">
      <w:pPr>
        <w:spacing w:line="360" w:lineRule="auto"/>
        <w:ind w:left="1304" w:firstLine="1"/>
        <w:rPr>
          <w:rFonts w:ascii="Arial" w:hAnsi="Arial" w:cs="Arial"/>
        </w:rPr>
      </w:pPr>
      <w:r w:rsidRPr="00076170">
        <w:rPr>
          <w:rFonts w:ascii="Arial" w:hAnsi="Arial" w:cs="Arial"/>
        </w:rPr>
        <w:t>Seuran palka</w:t>
      </w:r>
      <w:r>
        <w:rPr>
          <w:rFonts w:ascii="Arial" w:hAnsi="Arial" w:cs="Arial"/>
        </w:rPr>
        <w:t>tun</w:t>
      </w:r>
      <w:r w:rsidRPr="00076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seuratyöntekijän työsopimus on toistaiseksi voimassa oleva</w:t>
      </w:r>
      <w:r w:rsidRPr="000761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587129D" w14:textId="68E828B3" w:rsidR="00296126" w:rsidRDefault="00296126" w:rsidP="00CA27C4">
      <w:pPr>
        <w:spacing w:line="360" w:lineRule="auto"/>
        <w:ind w:left="1304" w:firstLine="1"/>
        <w:rPr>
          <w:rFonts w:ascii="Arial" w:hAnsi="Arial" w:cs="Arial"/>
        </w:rPr>
      </w:pPr>
      <w:r w:rsidRPr="00076170">
        <w:rPr>
          <w:rFonts w:ascii="Arial" w:hAnsi="Arial" w:cs="Arial"/>
        </w:rPr>
        <w:t>Kahviotoimintaa pyöritetään talkoovoimin joukkueiden toimesta</w:t>
      </w:r>
      <w:r>
        <w:rPr>
          <w:rFonts w:ascii="Arial" w:hAnsi="Arial" w:cs="Arial"/>
        </w:rPr>
        <w:t xml:space="preserve"> viikonloppuisin ottelutapahtumien aikaan</w:t>
      </w:r>
      <w:r w:rsidRPr="00076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aina </w:t>
      </w:r>
      <w:r w:rsidRPr="00076170">
        <w:rPr>
          <w:rFonts w:ascii="Arial" w:hAnsi="Arial" w:cs="Arial"/>
        </w:rPr>
        <w:t>tarpeen mukaan edellis</w:t>
      </w:r>
      <w:r>
        <w:rPr>
          <w:rFonts w:ascii="Arial" w:hAnsi="Arial" w:cs="Arial"/>
        </w:rPr>
        <w:t>ten kausi</w:t>
      </w:r>
      <w:r w:rsidRPr="00076170">
        <w:rPr>
          <w:rFonts w:ascii="Arial" w:hAnsi="Arial" w:cs="Arial"/>
        </w:rPr>
        <w:t>en tapaan.</w:t>
      </w:r>
    </w:p>
    <w:p w14:paraId="55C76918" w14:textId="2DC69793" w:rsidR="00296126" w:rsidRDefault="00296126" w:rsidP="00CA27C4">
      <w:pPr>
        <w:spacing w:line="360" w:lineRule="auto"/>
        <w:ind w:left="1304" w:firstLine="1"/>
        <w:rPr>
          <w:rFonts w:ascii="Arial" w:hAnsi="Arial" w:cs="Arial"/>
        </w:rPr>
      </w:pPr>
      <w:r w:rsidRPr="00076170">
        <w:rPr>
          <w:rFonts w:ascii="Arial" w:hAnsi="Arial" w:cs="Arial"/>
        </w:rPr>
        <w:t>Seura järjestä</w:t>
      </w:r>
      <w:r>
        <w:rPr>
          <w:rFonts w:ascii="Arial" w:hAnsi="Arial" w:cs="Arial"/>
        </w:rPr>
        <w:t>ä</w:t>
      </w:r>
      <w:r w:rsidRPr="00076170">
        <w:rPr>
          <w:rFonts w:ascii="Arial" w:hAnsi="Arial" w:cs="Arial"/>
        </w:rPr>
        <w:t xml:space="preserve"> koulutus- ja valistustilaisuuksia omalla paikkakunnalla, niin erotuomareille, huoltajille, toimitsijoille kuin valmentajille</w:t>
      </w:r>
      <w:r>
        <w:rPr>
          <w:rFonts w:ascii="Arial" w:hAnsi="Arial" w:cs="Arial"/>
        </w:rPr>
        <w:t>,</w:t>
      </w:r>
      <w:r w:rsidRPr="00076170">
        <w:rPr>
          <w:rFonts w:ascii="Arial" w:hAnsi="Arial" w:cs="Arial"/>
        </w:rPr>
        <w:t xml:space="preserve"> sekä myös pelaajille ja heidän vanhemmilleen.</w:t>
      </w:r>
      <w:r>
        <w:rPr>
          <w:rFonts w:ascii="Arial" w:hAnsi="Arial" w:cs="Arial"/>
        </w:rPr>
        <w:t xml:space="preserve"> </w:t>
      </w:r>
    </w:p>
    <w:p w14:paraId="41ACC7BD" w14:textId="701BFED6" w:rsidR="001B569C" w:rsidRDefault="001B569C" w:rsidP="00CA27C4">
      <w:pPr>
        <w:spacing w:line="360" w:lineRule="auto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Seura pyrkii järjestämään omin voimin taitoleirin pelaajilleen</w:t>
      </w:r>
    </w:p>
    <w:p w14:paraId="5E1794A2" w14:textId="29465D61" w:rsidR="00296126" w:rsidRDefault="001B569C" w:rsidP="00296126">
      <w:pPr>
        <w:spacing w:line="360" w:lineRule="auto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Seuran strategiatyö tuleville vuosille aloitetaan.</w:t>
      </w:r>
    </w:p>
    <w:p w14:paraId="170B9DEB" w14:textId="77777777" w:rsidR="00CA27C4" w:rsidRDefault="00CA27C4" w:rsidP="00296126">
      <w:pPr>
        <w:spacing w:line="360" w:lineRule="auto"/>
        <w:ind w:left="1304" w:firstLine="1"/>
        <w:rPr>
          <w:rFonts w:ascii="Arial" w:hAnsi="Arial" w:cs="Arial"/>
        </w:rPr>
      </w:pPr>
    </w:p>
    <w:p w14:paraId="3C2D07B4" w14:textId="77777777" w:rsidR="00CA27C4" w:rsidRPr="00A725EC" w:rsidRDefault="00CA27C4" w:rsidP="00CA27C4">
      <w:pPr>
        <w:pStyle w:val="Eivli"/>
        <w:ind w:left="2608" w:firstLine="1304"/>
        <w:rPr>
          <w:rFonts w:ascii="Arial" w:hAnsi="Arial" w:cs="Arial"/>
        </w:rPr>
      </w:pPr>
    </w:p>
    <w:p w14:paraId="663F9F32" w14:textId="77777777" w:rsidR="009F7251" w:rsidRPr="00A725EC" w:rsidRDefault="009F7251" w:rsidP="00CA27C4">
      <w:pPr>
        <w:pStyle w:val="Eivli"/>
        <w:ind w:left="2608" w:firstLine="1304"/>
        <w:rPr>
          <w:rFonts w:ascii="Arial" w:hAnsi="Arial" w:cs="Arial"/>
        </w:rPr>
      </w:pPr>
    </w:p>
    <w:p w14:paraId="5B4A3F55" w14:textId="77777777" w:rsidR="009F7251" w:rsidRPr="00A725EC" w:rsidRDefault="009F7251" w:rsidP="00CA27C4">
      <w:pPr>
        <w:pStyle w:val="Eivli"/>
        <w:ind w:left="2608" w:firstLine="1304"/>
        <w:rPr>
          <w:rFonts w:ascii="Arial" w:hAnsi="Arial" w:cs="Arial"/>
        </w:rPr>
      </w:pPr>
    </w:p>
    <w:p w14:paraId="3E94B8DF" w14:textId="77777777" w:rsidR="009F7251" w:rsidRPr="00A725EC" w:rsidRDefault="009F7251" w:rsidP="00CA27C4">
      <w:pPr>
        <w:pStyle w:val="Eivli"/>
        <w:ind w:left="2608" w:firstLine="1304"/>
        <w:rPr>
          <w:rFonts w:ascii="Arial" w:hAnsi="Arial" w:cs="Arial"/>
        </w:rPr>
      </w:pPr>
    </w:p>
    <w:p w14:paraId="0C88ED36" w14:textId="77777777" w:rsidR="009F7251" w:rsidRPr="00A725EC" w:rsidRDefault="009F7251" w:rsidP="00CA27C4">
      <w:pPr>
        <w:pStyle w:val="Eivli"/>
        <w:ind w:left="2608" w:firstLine="1304"/>
        <w:rPr>
          <w:rFonts w:ascii="Arial" w:hAnsi="Arial" w:cs="Arial"/>
        </w:rPr>
      </w:pPr>
    </w:p>
    <w:p w14:paraId="4A3B12E1" w14:textId="77777777" w:rsidR="009F7251" w:rsidRPr="00A725EC" w:rsidRDefault="009F7251" w:rsidP="00CA27C4">
      <w:pPr>
        <w:pStyle w:val="Eivli"/>
        <w:ind w:left="2608" w:firstLine="1304"/>
        <w:rPr>
          <w:rFonts w:ascii="Arial" w:hAnsi="Arial" w:cs="Arial"/>
        </w:rPr>
      </w:pPr>
    </w:p>
    <w:p w14:paraId="61A87D55" w14:textId="6CD05CE0" w:rsidR="00CA27C4" w:rsidRPr="00F24CD6" w:rsidRDefault="00CA27C4" w:rsidP="00CA27C4">
      <w:pPr>
        <w:pStyle w:val="Eivli"/>
        <w:ind w:left="2608" w:firstLine="1304"/>
        <w:rPr>
          <w:rFonts w:ascii="Arial" w:hAnsi="Arial" w:cs="Arial"/>
          <w:lang w:val="en-US"/>
        </w:rPr>
      </w:pPr>
      <w:r w:rsidRPr="00F24CD6">
        <w:rPr>
          <w:rFonts w:ascii="Arial" w:hAnsi="Arial" w:cs="Arial"/>
          <w:lang w:val="en-US"/>
        </w:rPr>
        <w:t>TOIMINTASUUNNITELMA</w:t>
      </w:r>
      <w:r w:rsidRPr="00F24CD6">
        <w:rPr>
          <w:rFonts w:ascii="Arial" w:hAnsi="Arial" w:cs="Arial"/>
          <w:b/>
          <w:lang w:val="en-US"/>
        </w:rPr>
        <w:t xml:space="preserve">   </w:t>
      </w:r>
      <w:r w:rsidRPr="00F24CD6">
        <w:rPr>
          <w:rFonts w:ascii="Arial" w:hAnsi="Arial" w:cs="Arial"/>
          <w:lang w:val="en-US"/>
        </w:rPr>
        <w:t xml:space="preserve">                                </w:t>
      </w:r>
      <w:r>
        <w:rPr>
          <w:rStyle w:val="Sivunumero"/>
          <w:rFonts w:ascii="Arial" w:hAnsi="Arial" w:cs="Arial"/>
          <w:lang w:val="en-GB"/>
        </w:rPr>
        <w:t>5</w:t>
      </w:r>
      <w:r w:rsidRPr="00F24CD6">
        <w:rPr>
          <w:rStyle w:val="Sivunumero"/>
          <w:rFonts w:ascii="Arial" w:hAnsi="Arial" w:cs="Arial"/>
          <w:lang w:val="en-US"/>
        </w:rPr>
        <w:t xml:space="preserve"> (</w:t>
      </w:r>
      <w:r w:rsidRPr="00F24CD6">
        <w:rPr>
          <w:rStyle w:val="Sivunumero"/>
          <w:rFonts w:ascii="Arial" w:hAnsi="Arial" w:cs="Arial"/>
          <w:lang w:val="en-GB"/>
        </w:rPr>
        <w:fldChar w:fldCharType="begin"/>
      </w:r>
      <w:r w:rsidRPr="00F24CD6">
        <w:rPr>
          <w:rStyle w:val="Sivunumero"/>
          <w:rFonts w:ascii="Arial" w:hAnsi="Arial" w:cs="Arial"/>
          <w:lang w:val="en-US"/>
        </w:rPr>
        <w:instrText xml:space="preserve"> NUMPAGES </w:instrText>
      </w:r>
      <w:r w:rsidRPr="00F24CD6">
        <w:rPr>
          <w:rStyle w:val="Sivunumero"/>
          <w:rFonts w:ascii="Arial" w:hAnsi="Arial" w:cs="Arial"/>
          <w:lang w:val="en-GB"/>
        </w:rPr>
        <w:fldChar w:fldCharType="separate"/>
      </w:r>
      <w:r w:rsidR="000B3BEE">
        <w:rPr>
          <w:rStyle w:val="Sivunumero"/>
          <w:rFonts w:ascii="Arial" w:hAnsi="Arial" w:cs="Arial"/>
          <w:noProof/>
          <w:lang w:val="en-US"/>
        </w:rPr>
        <w:t>6</w:t>
      </w:r>
      <w:r w:rsidRPr="00F24CD6">
        <w:rPr>
          <w:rStyle w:val="Sivunumero"/>
          <w:rFonts w:ascii="Arial" w:hAnsi="Arial" w:cs="Arial"/>
          <w:lang w:val="en-GB"/>
        </w:rPr>
        <w:fldChar w:fldCharType="end"/>
      </w:r>
      <w:r w:rsidRPr="00F24CD6">
        <w:rPr>
          <w:rStyle w:val="Sivunumero"/>
          <w:rFonts w:ascii="Arial" w:hAnsi="Arial" w:cs="Arial"/>
          <w:lang w:val="en-US"/>
        </w:rPr>
        <w:t>)</w:t>
      </w:r>
    </w:p>
    <w:p w14:paraId="17DD02DE" w14:textId="77777777" w:rsidR="00CA27C4" w:rsidRPr="00F24CD6" w:rsidRDefault="00CA27C4" w:rsidP="00CA27C4">
      <w:pPr>
        <w:pStyle w:val="Eivli"/>
        <w:rPr>
          <w:rFonts w:ascii="Arial" w:hAnsi="Arial" w:cs="Arial"/>
          <w:lang w:val="en-US"/>
        </w:rPr>
      </w:pPr>
      <w:r>
        <w:rPr>
          <w:noProof/>
        </w:rPr>
        <w:lastRenderedPageBreak/>
        <w:drawing>
          <wp:inline distT="0" distB="0" distL="0" distR="0" wp14:anchorId="647322B5" wp14:editId="3007716A">
            <wp:extent cx="1059075" cy="508000"/>
            <wp:effectExtent l="0" t="0" r="8255" b="635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97" cy="51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</w:p>
    <w:p w14:paraId="14C3C216" w14:textId="0C7E978D" w:rsidR="00CA27C4" w:rsidRPr="00A725EC" w:rsidRDefault="00CA27C4" w:rsidP="00CA27C4">
      <w:pPr>
        <w:pStyle w:val="Yltunniste"/>
        <w:pBdr>
          <w:bottom w:val="single" w:sz="4" w:space="1" w:color="auto"/>
        </w:pBdr>
        <w:tabs>
          <w:tab w:val="clear" w:pos="4819"/>
          <w:tab w:val="clear" w:pos="9638"/>
        </w:tabs>
        <w:rPr>
          <w:rFonts w:ascii="Arial" w:hAnsi="Arial" w:cs="Arial"/>
          <w:lang w:val="fi-FI"/>
        </w:rPr>
      </w:pP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A725EC">
        <w:rPr>
          <w:rFonts w:ascii="Arial" w:hAnsi="Arial" w:cs="Arial"/>
          <w:lang w:val="fi-FI"/>
        </w:rPr>
        <w:t xml:space="preserve">                                </w:t>
      </w:r>
      <w:r w:rsidR="002F7E1C">
        <w:rPr>
          <w:rFonts w:ascii="Arial" w:hAnsi="Arial" w:cs="Arial"/>
          <w:lang w:val="fi-FI"/>
        </w:rPr>
        <w:t>1</w:t>
      </w:r>
      <w:r w:rsidR="0047000D">
        <w:rPr>
          <w:rFonts w:ascii="Arial" w:hAnsi="Arial" w:cs="Arial"/>
          <w:lang w:val="fi-FI"/>
        </w:rPr>
        <w:t>8.5.2025</w:t>
      </w:r>
      <w:r w:rsidRPr="00A725EC">
        <w:rPr>
          <w:rFonts w:ascii="Arial" w:hAnsi="Arial" w:cs="Arial"/>
          <w:lang w:val="fi-FI"/>
        </w:rPr>
        <w:tab/>
      </w:r>
      <w:r w:rsidRPr="00A725EC">
        <w:rPr>
          <w:rFonts w:ascii="Arial" w:hAnsi="Arial" w:cs="Arial"/>
          <w:lang w:val="fi-FI"/>
        </w:rPr>
        <w:tab/>
        <w:t xml:space="preserve"> </w:t>
      </w:r>
    </w:p>
    <w:p w14:paraId="34F98BC0" w14:textId="77777777" w:rsidR="00CA27C4" w:rsidRDefault="00CA27C4" w:rsidP="00CA27C4">
      <w:pPr>
        <w:rPr>
          <w:rFonts w:ascii="Arial" w:hAnsi="Arial" w:cs="Arial"/>
          <w:b/>
        </w:rPr>
      </w:pPr>
    </w:p>
    <w:p w14:paraId="0E70C40E" w14:textId="09518297" w:rsidR="00296126" w:rsidRPr="00076170" w:rsidRDefault="00296126" w:rsidP="00296126">
      <w:pPr>
        <w:spacing w:line="360" w:lineRule="auto"/>
        <w:ind w:left="1304" w:firstLine="1"/>
        <w:rPr>
          <w:rFonts w:ascii="Arial" w:hAnsi="Arial" w:cs="Arial"/>
        </w:rPr>
      </w:pPr>
      <w:r w:rsidRPr="00076170">
        <w:rPr>
          <w:rFonts w:ascii="Arial" w:hAnsi="Arial" w:cs="Arial"/>
        </w:rPr>
        <w:t>Johtokunta nimeää vastuuhenkilöt seuraaviin toimikuntiin</w:t>
      </w:r>
      <w:r>
        <w:rPr>
          <w:rFonts w:ascii="Arial" w:hAnsi="Arial" w:cs="Arial"/>
        </w:rPr>
        <w:t>, jotka vastaavat seuraavista toiminnoista seurassa</w:t>
      </w:r>
      <w:r w:rsidRPr="00076170">
        <w:rPr>
          <w:rFonts w:ascii="Arial" w:hAnsi="Arial" w:cs="Arial"/>
        </w:rPr>
        <w:t>:</w:t>
      </w:r>
    </w:p>
    <w:p w14:paraId="171E170B" w14:textId="77777777" w:rsidR="00296126" w:rsidRPr="00076170" w:rsidRDefault="00296126" w:rsidP="00296126">
      <w:pPr>
        <w:spacing w:line="360" w:lineRule="auto"/>
        <w:rPr>
          <w:rFonts w:ascii="Arial" w:hAnsi="Arial" w:cs="Arial"/>
        </w:rPr>
      </w:pPr>
      <w:r w:rsidRPr="00076170">
        <w:rPr>
          <w:rFonts w:ascii="Arial" w:hAnsi="Arial" w:cs="Arial"/>
        </w:rPr>
        <w:tab/>
      </w:r>
    </w:p>
    <w:p w14:paraId="67ABABFA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  <w:b/>
          <w:bCs/>
        </w:rPr>
      </w:pPr>
      <w:r w:rsidRPr="00CA27C4">
        <w:rPr>
          <w:rFonts w:ascii="Arial" w:hAnsi="Arial" w:cs="Arial"/>
          <w:b/>
          <w:bCs/>
        </w:rPr>
        <w:t>Taloustoimikunta</w:t>
      </w:r>
    </w:p>
    <w:p w14:paraId="3FF176A1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vastaa seuran taloudesta (budjetointi, talouden seuraaminen ja varainhankinta)</w:t>
      </w:r>
    </w:p>
    <w:p w14:paraId="2D60CC0A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koordinoi seuran joukkueiden varainhankintaa ja taloutta</w:t>
      </w:r>
    </w:p>
    <w:p w14:paraId="75807565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tuottaa materiaalia ja etsii keinoja varainhankintaa varten (seura ja joukkueet)</w:t>
      </w:r>
    </w:p>
    <w:p w14:paraId="5C2494C2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kehittää seuran talouden muodostumista siten, että 3 vuoden sisällä talousasiat voidaan     organisoida kokonaan uudelleen, jotta ne vastaavat nykyaikaista toimintaympäristöä</w:t>
      </w:r>
    </w:p>
    <w:p w14:paraId="026BB411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sponsori- ja mainossopimuksien hankinta, uusiminen ja ajantasaisen rekisterin ylläpito</w:t>
      </w:r>
    </w:p>
    <w:p w14:paraId="50F4B3C4" w14:textId="77777777" w:rsid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vastaa erilaisten tukien ja avustuksien hakemisesta</w:t>
      </w:r>
    </w:p>
    <w:p w14:paraId="51A3B429" w14:textId="6E3A62FF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vastaa taloudellisten yhteistyökumppaneiden suhdetoiminnasta</w:t>
      </w:r>
    </w:p>
    <w:p w14:paraId="10436B0E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valvoo ja vastaa seuran jäsenhankinnasta</w:t>
      </w:r>
    </w:p>
    <w:p w14:paraId="056EA99E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sihteeri pitää yllä ajantasaista jäsenrekisteriä ja laskuttaa</w:t>
      </w:r>
    </w:p>
    <w:p w14:paraId="016DC85A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määrittää jäänkäytön seuran joukkueille yhdessä seuratyöntekijän kanssa</w:t>
      </w:r>
    </w:p>
    <w:p w14:paraId="6BABCFC7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vastaa jään myynnistä seuran ulkopuolisille: kaupunki, muut vakiokäyttäjät, uudet käyttäjät, turnaus- ja leirijäät seuran sisällä ja ulkopuolisille</w:t>
      </w:r>
    </w:p>
    <w:p w14:paraId="394EF025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määrittää jään hinnan</w:t>
      </w:r>
    </w:p>
    <w:p w14:paraId="245F7B35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 xml:space="preserve">- rekrytoi tarvittaessa lisäjäseniä toimikuntaan, sekä toimijoita joukkueisiin, joiden tehtävät kuuluvat toimikunnan vastuualueen alaisuuteen </w:t>
      </w:r>
    </w:p>
    <w:p w14:paraId="40B33927" w14:textId="36A47266" w:rsidR="00AD6F32" w:rsidRPr="00CA27C4" w:rsidRDefault="00AD6F32" w:rsidP="00296126">
      <w:pPr>
        <w:spacing w:line="360" w:lineRule="auto"/>
        <w:rPr>
          <w:rFonts w:ascii="Arial" w:hAnsi="Arial" w:cs="Arial"/>
          <w:b/>
        </w:rPr>
      </w:pPr>
    </w:p>
    <w:p w14:paraId="0D5271E0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  <w:b/>
          <w:bCs/>
        </w:rPr>
      </w:pPr>
      <w:r w:rsidRPr="00CA27C4">
        <w:rPr>
          <w:rFonts w:ascii="Arial" w:hAnsi="Arial" w:cs="Arial"/>
          <w:b/>
          <w:bCs/>
        </w:rPr>
        <w:t>Tapahtumatoimikunta</w:t>
      </w:r>
    </w:p>
    <w:p w14:paraId="2EE76615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vastaa seuran urheilun ulkopuolisten tapahtumien järjestämisestä, sekä seurassa myytävistä   tuotteista</w:t>
      </w:r>
    </w:p>
    <w:p w14:paraId="7E4406F2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kartoittaa ja ideoi, mitä tapahtumia seurassa järjestetään tai mitä voisi järjestää</w:t>
      </w:r>
    </w:p>
    <w:p w14:paraId="12CB7185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yhteistyö seuran eri yhteistyökumppanien kanssa, kuten kaupunki, Ilves, muut seurat</w:t>
      </w:r>
    </w:p>
    <w:p w14:paraId="21CEBBAF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informoi tapahtumista ja hoitaa niiden käytännön järjestelyt, esim. kauden päätöstilaisuus, pikkujoulut, saunaillat, Karjala-turnaus, Ilves-pelimatkat</w:t>
      </w:r>
    </w:p>
    <w:p w14:paraId="1302DD2D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seura-asujen ja muiden seuravaatteiden valinta ja hankinta</w:t>
      </w:r>
    </w:p>
    <w:p w14:paraId="276ED0A3" w14:textId="77777777" w:rsidR="00CA27C4" w:rsidRPr="00A725EC" w:rsidRDefault="00CA27C4" w:rsidP="00CA27C4">
      <w:pPr>
        <w:pStyle w:val="Eivli"/>
        <w:ind w:left="2608" w:firstLine="1304"/>
        <w:rPr>
          <w:rFonts w:ascii="Arial" w:hAnsi="Arial" w:cs="Arial"/>
        </w:rPr>
      </w:pPr>
    </w:p>
    <w:p w14:paraId="6C975C37" w14:textId="49ED218C" w:rsidR="00CA27C4" w:rsidRPr="00F24CD6" w:rsidRDefault="00CA27C4" w:rsidP="00CA27C4">
      <w:pPr>
        <w:pStyle w:val="Eivli"/>
        <w:ind w:left="2608" w:firstLine="1304"/>
        <w:rPr>
          <w:rFonts w:ascii="Arial" w:hAnsi="Arial" w:cs="Arial"/>
          <w:lang w:val="en-US"/>
        </w:rPr>
      </w:pPr>
      <w:r w:rsidRPr="00F24CD6">
        <w:rPr>
          <w:rFonts w:ascii="Arial" w:hAnsi="Arial" w:cs="Arial"/>
          <w:lang w:val="en-US"/>
        </w:rPr>
        <w:t>TOIMINTASUUNNITELMA</w:t>
      </w:r>
      <w:r w:rsidRPr="00F24CD6">
        <w:rPr>
          <w:rFonts w:ascii="Arial" w:hAnsi="Arial" w:cs="Arial"/>
          <w:b/>
          <w:lang w:val="en-US"/>
        </w:rPr>
        <w:t xml:space="preserve">   </w:t>
      </w:r>
      <w:r w:rsidRPr="00F24CD6">
        <w:rPr>
          <w:rFonts w:ascii="Arial" w:hAnsi="Arial" w:cs="Arial"/>
          <w:lang w:val="en-US"/>
        </w:rPr>
        <w:t xml:space="preserve">                                </w:t>
      </w:r>
      <w:r>
        <w:rPr>
          <w:rStyle w:val="Sivunumero"/>
          <w:rFonts w:ascii="Arial" w:hAnsi="Arial" w:cs="Arial"/>
          <w:lang w:val="en-GB"/>
        </w:rPr>
        <w:t>6</w:t>
      </w:r>
      <w:r w:rsidRPr="00F24CD6">
        <w:rPr>
          <w:rStyle w:val="Sivunumero"/>
          <w:rFonts w:ascii="Arial" w:hAnsi="Arial" w:cs="Arial"/>
          <w:lang w:val="en-US"/>
        </w:rPr>
        <w:t xml:space="preserve"> (</w:t>
      </w:r>
      <w:r w:rsidRPr="00F24CD6">
        <w:rPr>
          <w:rStyle w:val="Sivunumero"/>
          <w:rFonts w:ascii="Arial" w:hAnsi="Arial" w:cs="Arial"/>
          <w:lang w:val="en-GB"/>
        </w:rPr>
        <w:fldChar w:fldCharType="begin"/>
      </w:r>
      <w:r w:rsidRPr="00F24CD6">
        <w:rPr>
          <w:rStyle w:val="Sivunumero"/>
          <w:rFonts w:ascii="Arial" w:hAnsi="Arial" w:cs="Arial"/>
          <w:lang w:val="en-US"/>
        </w:rPr>
        <w:instrText xml:space="preserve"> NUMPAGES </w:instrText>
      </w:r>
      <w:r w:rsidRPr="00F24CD6">
        <w:rPr>
          <w:rStyle w:val="Sivunumero"/>
          <w:rFonts w:ascii="Arial" w:hAnsi="Arial" w:cs="Arial"/>
          <w:lang w:val="en-GB"/>
        </w:rPr>
        <w:fldChar w:fldCharType="separate"/>
      </w:r>
      <w:r w:rsidR="000B3BEE">
        <w:rPr>
          <w:rStyle w:val="Sivunumero"/>
          <w:rFonts w:ascii="Arial" w:hAnsi="Arial" w:cs="Arial"/>
          <w:noProof/>
          <w:lang w:val="en-US"/>
        </w:rPr>
        <w:t>6</w:t>
      </w:r>
      <w:r w:rsidRPr="00F24CD6">
        <w:rPr>
          <w:rStyle w:val="Sivunumero"/>
          <w:rFonts w:ascii="Arial" w:hAnsi="Arial" w:cs="Arial"/>
          <w:lang w:val="en-GB"/>
        </w:rPr>
        <w:fldChar w:fldCharType="end"/>
      </w:r>
      <w:r w:rsidRPr="00F24CD6">
        <w:rPr>
          <w:rStyle w:val="Sivunumero"/>
          <w:rFonts w:ascii="Arial" w:hAnsi="Arial" w:cs="Arial"/>
          <w:lang w:val="en-US"/>
        </w:rPr>
        <w:t>)</w:t>
      </w:r>
    </w:p>
    <w:p w14:paraId="05B99009" w14:textId="77777777" w:rsidR="00CA27C4" w:rsidRPr="00F24CD6" w:rsidRDefault="00CA27C4" w:rsidP="00CA27C4">
      <w:pPr>
        <w:pStyle w:val="Eivli"/>
        <w:rPr>
          <w:rFonts w:ascii="Arial" w:hAnsi="Arial" w:cs="Arial"/>
          <w:lang w:val="en-US"/>
        </w:rPr>
      </w:pPr>
      <w:r>
        <w:rPr>
          <w:noProof/>
        </w:rPr>
        <w:lastRenderedPageBreak/>
        <w:drawing>
          <wp:inline distT="0" distB="0" distL="0" distR="0" wp14:anchorId="5602C388" wp14:editId="43142CC5">
            <wp:extent cx="1059075" cy="508000"/>
            <wp:effectExtent l="0" t="0" r="8255" b="635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97" cy="51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</w:p>
    <w:p w14:paraId="3AD76C08" w14:textId="504C2CDD" w:rsidR="00CA27C4" w:rsidRPr="00A725EC" w:rsidRDefault="00CA27C4" w:rsidP="00CA27C4">
      <w:pPr>
        <w:pStyle w:val="Yltunniste"/>
        <w:pBdr>
          <w:bottom w:val="single" w:sz="4" w:space="1" w:color="auto"/>
        </w:pBdr>
        <w:tabs>
          <w:tab w:val="clear" w:pos="4819"/>
          <w:tab w:val="clear" w:pos="9638"/>
        </w:tabs>
        <w:rPr>
          <w:rFonts w:ascii="Arial" w:hAnsi="Arial" w:cs="Arial"/>
          <w:lang w:val="fi-FI"/>
        </w:rPr>
      </w:pPr>
      <w:r w:rsidRPr="00F24CD6">
        <w:rPr>
          <w:rFonts w:ascii="Arial" w:hAnsi="Arial" w:cs="Arial"/>
          <w:lang w:val="en-US"/>
        </w:rPr>
        <w:tab/>
      </w:r>
      <w:r w:rsidRPr="00F24CD6">
        <w:rPr>
          <w:rFonts w:ascii="Arial" w:hAnsi="Arial" w:cs="Arial"/>
          <w:lang w:val="en-US"/>
        </w:rPr>
        <w:tab/>
      </w:r>
      <w:r w:rsidRPr="00A725EC">
        <w:rPr>
          <w:rFonts w:ascii="Arial" w:hAnsi="Arial" w:cs="Arial"/>
          <w:lang w:val="fi-FI"/>
        </w:rPr>
        <w:t xml:space="preserve">                                </w:t>
      </w:r>
      <w:r w:rsidR="002F7E1C">
        <w:rPr>
          <w:rFonts w:ascii="Arial" w:hAnsi="Arial" w:cs="Arial"/>
          <w:lang w:val="fi-FI"/>
        </w:rPr>
        <w:t>1</w:t>
      </w:r>
      <w:r w:rsidR="0047000D">
        <w:rPr>
          <w:rFonts w:ascii="Arial" w:hAnsi="Arial" w:cs="Arial"/>
          <w:lang w:val="fi-FI"/>
        </w:rPr>
        <w:t>8.5.2025</w:t>
      </w:r>
      <w:r w:rsidRPr="00A725EC">
        <w:rPr>
          <w:rFonts w:ascii="Arial" w:hAnsi="Arial" w:cs="Arial"/>
          <w:lang w:val="fi-FI"/>
        </w:rPr>
        <w:tab/>
      </w:r>
      <w:r w:rsidRPr="00A725EC">
        <w:rPr>
          <w:rFonts w:ascii="Arial" w:hAnsi="Arial" w:cs="Arial"/>
          <w:lang w:val="fi-FI"/>
        </w:rPr>
        <w:tab/>
        <w:t xml:space="preserve"> </w:t>
      </w:r>
    </w:p>
    <w:p w14:paraId="755842AC" w14:textId="77777777" w:rsidR="00CA27C4" w:rsidRDefault="00CA27C4" w:rsidP="00CA27C4">
      <w:pPr>
        <w:rPr>
          <w:rFonts w:ascii="Arial" w:hAnsi="Arial" w:cs="Arial"/>
          <w:b/>
        </w:rPr>
      </w:pPr>
    </w:p>
    <w:p w14:paraId="6FEBCE74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seuran fanituotteiden valinta ja hankinta, sekä kahviossa myytävien tuotteiden valinta ja hankinta</w:t>
      </w:r>
    </w:p>
    <w:p w14:paraId="445C2071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 xml:space="preserve">- rekrytoi tarvittaessa lisäjäseniä toimikuntaan, sekä toimijoita joukkueisiin, joiden tehtävät kuuluvat toimikunnan vastuualueen alaisuuteen </w:t>
      </w:r>
    </w:p>
    <w:p w14:paraId="1D5562E6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 xml:space="preserve"> </w:t>
      </w:r>
    </w:p>
    <w:p w14:paraId="6FBFCED8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  <w:b/>
          <w:bCs/>
        </w:rPr>
      </w:pPr>
      <w:r w:rsidRPr="00CA27C4">
        <w:rPr>
          <w:rFonts w:ascii="Arial" w:hAnsi="Arial" w:cs="Arial"/>
          <w:b/>
          <w:bCs/>
        </w:rPr>
        <w:t>Olosuhdetoimikunta</w:t>
      </w:r>
    </w:p>
    <w:p w14:paraId="2C6F24A3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vastaa jäähallin kunnossapidosta, järjestyksestä ja kehittämisestä harrastusympäristönä</w:t>
      </w:r>
    </w:p>
    <w:p w14:paraId="3EDD57E8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vastaa tehtävästä yhteistyöstä Parkanon Jäähalli oy:n kanssa</w:t>
      </w:r>
    </w:p>
    <w:p w14:paraId="4C823F30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valvoo seuran harrastusolosuhteita ja pitää niitä yllä kunnossapitotoimilla</w:t>
      </w:r>
    </w:p>
    <w:p w14:paraId="3BBF0175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kartoittaa kausittaiset kunnostustyöt jäähallilla ja informoi tarvittavista talkootöistä</w:t>
      </w:r>
    </w:p>
    <w:p w14:paraId="29A7CA5C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vastaa yleisestä järjestyksestä jäähallilla</w:t>
      </w:r>
    </w:p>
    <w:p w14:paraId="250AF1A2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kehittää harjoitus- ja toimintaympäristöä urheilu- ja seuratoiminnan vaatimuksien mukaiseen suuntaan</w:t>
      </w:r>
    </w:p>
    <w:p w14:paraId="2FE48EE5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tekee yhteistyötä kaupungin ja jäähalliosakeyhtiön kanssa jäähalliin liittyvien asioiden     kehittämiseksi</w:t>
      </w:r>
    </w:p>
    <w:p w14:paraId="6E4AC620" w14:textId="77777777" w:rsidR="00CA27C4" w:rsidRPr="00CA27C4" w:rsidRDefault="00CA27C4" w:rsidP="00CA27C4">
      <w:pPr>
        <w:pStyle w:val="Luettelokappale"/>
        <w:ind w:left="2608"/>
        <w:rPr>
          <w:rFonts w:ascii="Arial" w:hAnsi="Arial" w:cs="Arial"/>
        </w:rPr>
      </w:pPr>
      <w:r w:rsidRPr="00CA27C4">
        <w:rPr>
          <w:rFonts w:ascii="Arial" w:hAnsi="Arial" w:cs="Arial"/>
        </w:rPr>
        <w:t>- rekrytoi tarvittaessa lisäjäseniä toimikuntaan, sekä toimijoita joukkueisiin, joiden tehtävät kuuluvat toimikunnan vastuualueen alaisuuteen</w:t>
      </w:r>
    </w:p>
    <w:p w14:paraId="6C55075A" w14:textId="77777777" w:rsidR="00CA27C4" w:rsidRDefault="00CA27C4" w:rsidP="00CA27C4">
      <w:pPr>
        <w:spacing w:line="360" w:lineRule="auto"/>
        <w:ind w:left="2837" w:firstLine="1"/>
        <w:jc w:val="both"/>
        <w:rPr>
          <w:rFonts w:ascii="Arial" w:hAnsi="Arial" w:cs="Arial"/>
        </w:rPr>
      </w:pPr>
    </w:p>
    <w:p w14:paraId="459F98C9" w14:textId="25D80C1A" w:rsidR="00CA27C4" w:rsidRPr="00076170" w:rsidRDefault="00CA27C4" w:rsidP="00CA27C4">
      <w:pPr>
        <w:spacing w:line="360" w:lineRule="auto"/>
        <w:ind w:left="2837" w:firstLine="1"/>
        <w:jc w:val="both"/>
        <w:rPr>
          <w:rFonts w:ascii="Arial" w:hAnsi="Arial" w:cs="Arial"/>
        </w:rPr>
      </w:pPr>
      <w:r w:rsidRPr="00076170">
        <w:rPr>
          <w:rFonts w:ascii="Arial" w:hAnsi="Arial" w:cs="Arial"/>
        </w:rPr>
        <w:t xml:space="preserve">Lisäksi Parkanon Kiekko ry järjestää mahdollisuuksien ja tarpeen mukaan myös muiden seurojen joukkueille </w:t>
      </w:r>
      <w:r>
        <w:rPr>
          <w:rFonts w:ascii="Arial" w:hAnsi="Arial" w:cs="Arial"/>
        </w:rPr>
        <w:t xml:space="preserve">otteluja ja </w:t>
      </w:r>
      <w:r w:rsidRPr="00076170">
        <w:rPr>
          <w:rFonts w:ascii="Arial" w:hAnsi="Arial" w:cs="Arial"/>
        </w:rPr>
        <w:t>turnauksia edistäen näin omaa talouttaan.</w:t>
      </w:r>
    </w:p>
    <w:p w14:paraId="5DC575BD" w14:textId="77777777" w:rsidR="00AD6F32" w:rsidRPr="00AD6F32" w:rsidRDefault="00AD6F32" w:rsidP="00296126">
      <w:pPr>
        <w:spacing w:line="360" w:lineRule="auto"/>
        <w:rPr>
          <w:rFonts w:ascii="Arial" w:hAnsi="Arial" w:cs="Arial"/>
          <w:b/>
        </w:rPr>
      </w:pPr>
    </w:p>
    <w:p w14:paraId="4EA22B0E" w14:textId="77777777" w:rsidR="005D1689" w:rsidRPr="007A3DA6" w:rsidRDefault="005D1689" w:rsidP="00296126">
      <w:pPr>
        <w:spacing w:after="0" w:line="360" w:lineRule="auto"/>
        <w:rPr>
          <w:rFonts w:ascii="Arial" w:hAnsi="Arial" w:cs="Arial"/>
          <w:b/>
        </w:rPr>
      </w:pPr>
    </w:p>
    <w:p w14:paraId="39F627A4" w14:textId="77777777" w:rsidR="005D1689" w:rsidRPr="007A3DA6" w:rsidRDefault="005D1689" w:rsidP="00296126">
      <w:pPr>
        <w:spacing w:after="0" w:line="360" w:lineRule="auto"/>
        <w:ind w:left="3329"/>
        <w:rPr>
          <w:rFonts w:ascii="Arial" w:hAnsi="Arial" w:cs="Arial"/>
          <w:b/>
        </w:rPr>
      </w:pPr>
    </w:p>
    <w:p w14:paraId="308B0389" w14:textId="5481FB0B" w:rsidR="007E6B1D" w:rsidRDefault="007E6B1D" w:rsidP="00296126"/>
    <w:sectPr w:rsidR="007E6B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6F48"/>
    <w:multiLevelType w:val="hybridMultilevel"/>
    <w:tmpl w:val="CF56B8CA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F9E4BF0"/>
    <w:multiLevelType w:val="hybridMultilevel"/>
    <w:tmpl w:val="8362EE72"/>
    <w:lvl w:ilvl="0" w:tplc="E3548FA8"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22652CA3"/>
    <w:multiLevelType w:val="hybridMultilevel"/>
    <w:tmpl w:val="29B44F62"/>
    <w:lvl w:ilvl="0" w:tplc="AD3431F2">
      <w:start w:val="1"/>
      <w:numFmt w:val="bullet"/>
      <w:lvlText w:val=""/>
      <w:lvlJc w:val="left"/>
      <w:pPr>
        <w:ind w:left="33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9" w:hanging="360"/>
      </w:pPr>
      <w:rPr>
        <w:rFonts w:ascii="Wingdings" w:hAnsi="Wingdings" w:hint="default"/>
      </w:rPr>
    </w:lvl>
  </w:abstractNum>
  <w:num w:numId="1" w16cid:durableId="892539560">
    <w:abstractNumId w:val="2"/>
  </w:num>
  <w:num w:numId="2" w16cid:durableId="1826237746">
    <w:abstractNumId w:val="0"/>
  </w:num>
  <w:num w:numId="3" w16cid:durableId="11891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A1"/>
    <w:rsid w:val="00000083"/>
    <w:rsid w:val="00006E07"/>
    <w:rsid w:val="000B3BEE"/>
    <w:rsid w:val="000B5B88"/>
    <w:rsid w:val="00120B56"/>
    <w:rsid w:val="001B569C"/>
    <w:rsid w:val="00296126"/>
    <w:rsid w:val="00296E4B"/>
    <w:rsid w:val="002B1D01"/>
    <w:rsid w:val="002F7E1C"/>
    <w:rsid w:val="00322D6F"/>
    <w:rsid w:val="003C2BF2"/>
    <w:rsid w:val="003F386F"/>
    <w:rsid w:val="0046290D"/>
    <w:rsid w:val="0047000D"/>
    <w:rsid w:val="004B08A1"/>
    <w:rsid w:val="004E76B4"/>
    <w:rsid w:val="005009D9"/>
    <w:rsid w:val="005B3F21"/>
    <w:rsid w:val="005D1689"/>
    <w:rsid w:val="00646576"/>
    <w:rsid w:val="00694B95"/>
    <w:rsid w:val="006C7F53"/>
    <w:rsid w:val="006F3FA9"/>
    <w:rsid w:val="007175A9"/>
    <w:rsid w:val="007B25BF"/>
    <w:rsid w:val="007E6B1D"/>
    <w:rsid w:val="00860A73"/>
    <w:rsid w:val="00976CC6"/>
    <w:rsid w:val="009B0F76"/>
    <w:rsid w:val="009D4D29"/>
    <w:rsid w:val="009F7251"/>
    <w:rsid w:val="00A20EB7"/>
    <w:rsid w:val="00A725EC"/>
    <w:rsid w:val="00AD6F32"/>
    <w:rsid w:val="00B51044"/>
    <w:rsid w:val="00BB7523"/>
    <w:rsid w:val="00BE5DE8"/>
    <w:rsid w:val="00C35E50"/>
    <w:rsid w:val="00C503BD"/>
    <w:rsid w:val="00CA27C4"/>
    <w:rsid w:val="00CD0803"/>
    <w:rsid w:val="00D030A2"/>
    <w:rsid w:val="00EF115E"/>
    <w:rsid w:val="00F13BBB"/>
    <w:rsid w:val="00FB2618"/>
    <w:rsid w:val="00FB36C9"/>
    <w:rsid w:val="00FC7040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B481"/>
  <w15:chartTrackingRefBased/>
  <w15:docId w15:val="{377EC040-5176-4070-BA39-3BFCF599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4B08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YltunnisteChar">
    <w:name w:val="Ylätunniste Char"/>
    <w:basedOn w:val="Kappaleenoletusfontti"/>
    <w:link w:val="Yltunniste"/>
    <w:uiPriority w:val="99"/>
    <w:rsid w:val="004B08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vunumero">
    <w:name w:val="page number"/>
    <w:basedOn w:val="Kappaleenoletusfontti"/>
    <w:rsid w:val="004B08A1"/>
  </w:style>
  <w:style w:type="paragraph" w:styleId="Eivli">
    <w:name w:val="No Spacing"/>
    <w:uiPriority w:val="1"/>
    <w:qFormat/>
    <w:rsid w:val="004B08A1"/>
    <w:pPr>
      <w:spacing w:after="0" w:line="240" w:lineRule="auto"/>
      <w:textboxTightWrap w:val="allLines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D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865</Words>
  <Characters>7008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Ylisalo</dc:creator>
  <cp:keywords/>
  <dc:description/>
  <cp:lastModifiedBy>Jose Ylisalo</cp:lastModifiedBy>
  <cp:revision>5</cp:revision>
  <cp:lastPrinted>2024-06-23T11:25:00Z</cp:lastPrinted>
  <dcterms:created xsi:type="dcterms:W3CDTF">2025-05-18T16:33:00Z</dcterms:created>
  <dcterms:modified xsi:type="dcterms:W3CDTF">2025-06-03T13:54:00Z</dcterms:modified>
</cp:coreProperties>
</file>